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CB" w:rsidRDefault="003213CB"/>
    <w:tbl>
      <w:tblPr>
        <w:tblpPr w:leftFromText="180" w:rightFromText="180" w:vertAnchor="text" w:horzAnchor="page" w:tblpX="4745" w:tblpY="-14"/>
        <w:tblOverlap w:val="never"/>
        <w:tblW w:w="6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3317"/>
      </w:tblGrid>
      <w:tr w:rsidR="00031FE8" w:rsidRPr="00181912" w:rsidTr="009539D5">
        <w:trPr>
          <w:trHeight w:val="279"/>
        </w:trPr>
        <w:tc>
          <w:tcPr>
            <w:tcW w:w="6631" w:type="dxa"/>
            <w:gridSpan w:val="2"/>
          </w:tcPr>
          <w:p w:rsidR="009539D5" w:rsidRPr="00181912" w:rsidRDefault="00031FE8" w:rsidP="009539D5">
            <w:pPr>
              <w:jc w:val="center"/>
              <w:rPr>
                <w:rFonts w:ascii="Calibri" w:hAnsi="Calibri" w:cs="Arial"/>
                <w:sz w:val="22"/>
                <w:szCs w:val="22"/>
              </w:rPr>
            </w:pPr>
            <w:r>
              <w:rPr>
                <w:rFonts w:ascii="Calibri" w:hAnsi="Calibri" w:cs="Arial"/>
                <w:b/>
                <w:sz w:val="22"/>
                <w:szCs w:val="22"/>
              </w:rPr>
              <w:t>FOR OFFICE USE ONLY</w:t>
            </w:r>
          </w:p>
        </w:tc>
      </w:tr>
      <w:tr w:rsidR="009539D5" w:rsidRPr="00181912" w:rsidTr="003213CB">
        <w:trPr>
          <w:trHeight w:val="829"/>
        </w:trPr>
        <w:tc>
          <w:tcPr>
            <w:tcW w:w="3314" w:type="dxa"/>
          </w:tcPr>
          <w:p w:rsidR="009539D5" w:rsidRDefault="009539D5" w:rsidP="009539D5">
            <w:pPr>
              <w:jc w:val="center"/>
              <w:rPr>
                <w:rFonts w:ascii="Calibri" w:hAnsi="Calibri" w:cs="Arial"/>
                <w:b/>
                <w:sz w:val="22"/>
                <w:szCs w:val="22"/>
              </w:rPr>
            </w:pPr>
            <w:r>
              <w:rPr>
                <w:rFonts w:ascii="Calibri" w:hAnsi="Calibri" w:cs="Arial"/>
                <w:b/>
                <w:sz w:val="22"/>
                <w:szCs w:val="22"/>
              </w:rPr>
              <w:t>Application received on:</w:t>
            </w:r>
          </w:p>
          <w:p w:rsidR="009539D5" w:rsidRDefault="009539D5" w:rsidP="009539D5">
            <w:pPr>
              <w:jc w:val="center"/>
              <w:rPr>
                <w:rFonts w:ascii="Calibri" w:hAnsi="Calibri" w:cs="Arial"/>
                <w:b/>
                <w:sz w:val="22"/>
                <w:szCs w:val="22"/>
              </w:rPr>
            </w:pPr>
          </w:p>
          <w:p w:rsidR="009539D5" w:rsidRDefault="009539D5" w:rsidP="009539D5">
            <w:pPr>
              <w:jc w:val="center"/>
              <w:rPr>
                <w:rFonts w:ascii="Calibri" w:hAnsi="Calibri" w:cs="Arial"/>
                <w:b/>
                <w:sz w:val="22"/>
                <w:szCs w:val="22"/>
              </w:rPr>
            </w:pPr>
            <w:r>
              <w:rPr>
                <w:rFonts w:ascii="Calibri" w:hAnsi="Calibri" w:cs="Arial"/>
                <w:b/>
                <w:sz w:val="22"/>
                <w:szCs w:val="22"/>
              </w:rPr>
              <w:t>_____ /_____/ 2019</w:t>
            </w:r>
          </w:p>
          <w:p w:rsidR="009539D5" w:rsidRDefault="009539D5" w:rsidP="009539D5">
            <w:pPr>
              <w:jc w:val="center"/>
              <w:rPr>
                <w:rFonts w:ascii="Calibri" w:hAnsi="Calibri" w:cs="Arial"/>
                <w:b/>
                <w:sz w:val="22"/>
                <w:szCs w:val="22"/>
              </w:rPr>
            </w:pPr>
          </w:p>
        </w:tc>
        <w:tc>
          <w:tcPr>
            <w:tcW w:w="3317" w:type="dxa"/>
          </w:tcPr>
          <w:p w:rsidR="009539D5" w:rsidRDefault="009539D5" w:rsidP="009539D5">
            <w:pPr>
              <w:jc w:val="center"/>
              <w:rPr>
                <w:rFonts w:ascii="Calibri" w:hAnsi="Calibri" w:cs="Arial"/>
                <w:b/>
                <w:sz w:val="22"/>
                <w:szCs w:val="22"/>
              </w:rPr>
            </w:pPr>
            <w:r>
              <w:rPr>
                <w:rFonts w:ascii="Calibri" w:hAnsi="Calibri" w:cs="Arial"/>
                <w:b/>
                <w:sz w:val="22"/>
                <w:szCs w:val="22"/>
              </w:rPr>
              <w:t>Application Reference Number:</w:t>
            </w:r>
          </w:p>
          <w:p w:rsidR="009539D5" w:rsidRDefault="009539D5" w:rsidP="009539D5">
            <w:pPr>
              <w:jc w:val="center"/>
              <w:rPr>
                <w:rFonts w:ascii="Calibri" w:hAnsi="Calibri" w:cs="Arial"/>
                <w:b/>
                <w:sz w:val="22"/>
                <w:szCs w:val="22"/>
              </w:rPr>
            </w:pPr>
          </w:p>
          <w:p w:rsidR="009539D5" w:rsidRDefault="009539D5" w:rsidP="009539D5">
            <w:pPr>
              <w:jc w:val="center"/>
              <w:rPr>
                <w:rFonts w:ascii="Calibri" w:hAnsi="Calibri" w:cs="Arial"/>
                <w:b/>
                <w:sz w:val="22"/>
                <w:szCs w:val="22"/>
              </w:rPr>
            </w:pPr>
            <w:r>
              <w:rPr>
                <w:rFonts w:ascii="Calibri" w:hAnsi="Calibri" w:cs="Arial"/>
                <w:b/>
                <w:sz w:val="22"/>
                <w:szCs w:val="22"/>
              </w:rPr>
              <w:t xml:space="preserve">ICO2022/_____/______  </w:t>
            </w:r>
          </w:p>
        </w:tc>
      </w:tr>
    </w:tbl>
    <w:p w:rsidR="00031FE8" w:rsidRDefault="00D93731" w:rsidP="00031FE8">
      <w:pPr>
        <w:rPr>
          <w:rFonts w:ascii="Calibri" w:hAnsi="Calibri" w:cs="Arial"/>
          <w:sz w:val="22"/>
          <w:szCs w:val="22"/>
          <w:lang w:val="mt-MT"/>
        </w:rPr>
      </w:pPr>
      <w:r>
        <w:rPr>
          <w:rFonts w:ascii="Calibri" w:hAnsi="Calibri" w:cs="Arial"/>
          <w:noProof/>
          <w:sz w:val="22"/>
          <w:szCs w:val="22"/>
        </w:rPr>
        <w:drawing>
          <wp:inline distT="0" distB="0" distL="0" distR="0">
            <wp:extent cx="999180" cy="838200"/>
            <wp:effectExtent l="19050" t="0" r="0" b="0"/>
            <wp:docPr id="3" name="Picture 1" descr="logo A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M.png"/>
                    <pic:cNvPicPr/>
                  </pic:nvPicPr>
                  <pic:blipFill>
                    <a:blip r:embed="rId8" cstate="print"/>
                    <a:stretch>
                      <a:fillRect/>
                    </a:stretch>
                  </pic:blipFill>
                  <pic:spPr>
                    <a:xfrm>
                      <a:off x="0" y="0"/>
                      <a:ext cx="999594" cy="838547"/>
                    </a:xfrm>
                    <a:prstGeom prst="rect">
                      <a:avLst/>
                    </a:prstGeom>
                  </pic:spPr>
                </pic:pic>
              </a:graphicData>
            </a:graphic>
          </wp:inline>
        </w:drawing>
      </w:r>
      <w:r w:rsidR="00031FE8">
        <w:rPr>
          <w:rFonts w:ascii="Calibri" w:hAnsi="Calibri" w:cs="Arial"/>
          <w:sz w:val="22"/>
          <w:szCs w:val="22"/>
        </w:rPr>
        <w:br w:type="textWrapping" w:clear="all"/>
      </w:r>
      <w:r w:rsidR="003A3B5A">
        <w:rPr>
          <w:rFonts w:ascii="Calibri" w:hAnsi="Calibri" w:cs="Arial"/>
          <w:sz w:val="22"/>
          <w:szCs w:val="22"/>
          <w:lang w:val="mt-MT"/>
        </w:rPr>
        <w:t xml:space="preserve">     </w:t>
      </w:r>
      <w:r w:rsidR="003A3B5A">
        <w:rPr>
          <w:rFonts w:ascii="Calibri" w:hAnsi="Calibri" w:cs="Arial"/>
          <w:sz w:val="22"/>
          <w:szCs w:val="22"/>
          <w:lang w:val="mt-MT"/>
        </w:rPr>
        <w:tab/>
      </w:r>
    </w:p>
    <w:p w:rsidR="00342DB0" w:rsidRPr="003A3B5A" w:rsidRDefault="00342DB0" w:rsidP="00031FE8">
      <w:pPr>
        <w:rPr>
          <w:rFonts w:ascii="Calibri" w:hAnsi="Calibri" w:cs="Arial"/>
          <w:sz w:val="22"/>
          <w:szCs w:val="22"/>
          <w:lang w:val="mt-MT"/>
        </w:rPr>
      </w:pPr>
    </w:p>
    <w:p w:rsidR="009539D5" w:rsidRPr="009539D5" w:rsidRDefault="009539D5" w:rsidP="009539D5">
      <w:pPr>
        <w:pStyle w:val="Title"/>
        <w:rPr>
          <w:color w:val="000000" w:themeColor="text1"/>
          <w:sz w:val="46"/>
          <w:lang w:val="mt-MT"/>
        </w:rPr>
      </w:pPr>
      <w:r w:rsidRPr="009539D5">
        <w:rPr>
          <w:color w:val="000000" w:themeColor="text1"/>
          <w:sz w:val="46"/>
        </w:rPr>
        <w:t>INVESTMENT IN</w:t>
      </w:r>
      <w:r w:rsidRPr="009539D5">
        <w:rPr>
          <w:color w:val="000000" w:themeColor="text1"/>
          <w:sz w:val="46"/>
        </w:rPr>
        <w:t xml:space="preserve"> CULTURAL O</w:t>
      </w:r>
      <w:r w:rsidRPr="009539D5">
        <w:rPr>
          <w:color w:val="000000" w:themeColor="text1"/>
          <w:sz w:val="46"/>
        </w:rPr>
        <w:t xml:space="preserve">RGANISATIONS </w:t>
      </w:r>
    </w:p>
    <w:p w:rsidR="009539D5" w:rsidRPr="00261530" w:rsidRDefault="009539D5" w:rsidP="009539D5">
      <w:pPr>
        <w:pStyle w:val="Title"/>
        <w:rPr>
          <w:b/>
          <w:color w:val="000000" w:themeColor="text1"/>
          <w:sz w:val="32"/>
          <w:szCs w:val="32"/>
          <w:lang w:val="mt-MT"/>
        </w:rPr>
      </w:pPr>
      <w:r>
        <w:rPr>
          <w:b/>
          <w:color w:val="000000" w:themeColor="text1"/>
          <w:sz w:val="32"/>
          <w:szCs w:val="32"/>
        </w:rPr>
        <w:t>APPLICATION FORM</w:t>
      </w:r>
    </w:p>
    <w:p w:rsidR="009539D5" w:rsidRDefault="009539D5" w:rsidP="00031FE8">
      <w:pPr>
        <w:rPr>
          <w:rFonts w:ascii="Calibri" w:hAnsi="Calibri" w:cs="Arial"/>
          <w:b/>
          <w:sz w:val="22"/>
          <w:szCs w:val="22"/>
          <w:u w:val="single"/>
          <w:lang w:val="mt-MT"/>
        </w:rPr>
      </w:pPr>
    </w:p>
    <w:p w:rsidR="007E4D50" w:rsidRDefault="007E4D50" w:rsidP="00031FE8">
      <w:pPr>
        <w:rPr>
          <w:rFonts w:ascii="Calibri" w:hAnsi="Calibri" w:cs="Arial"/>
          <w:b/>
          <w:sz w:val="22"/>
          <w:szCs w:val="22"/>
          <w:u w:val="single"/>
          <w:lang w:val="mt-MT"/>
        </w:rPr>
      </w:pPr>
    </w:p>
    <w:p w:rsidR="007E4D50" w:rsidRPr="003213CB" w:rsidRDefault="003213CB" w:rsidP="003213CB">
      <w:pPr>
        <w:ind w:left="720"/>
        <w:rPr>
          <w:rFonts w:ascii="Calibri" w:hAnsi="Calibri" w:cs="Arial"/>
          <w:b/>
          <w:sz w:val="24"/>
          <w:szCs w:val="22"/>
          <w:lang w:val="mt-MT"/>
        </w:rPr>
      </w:pPr>
      <w:r>
        <w:rPr>
          <w:rFonts w:ascii="Calibri" w:hAnsi="Calibri" w:cs="Arial"/>
          <w:b/>
          <w:noProof/>
          <w:sz w:val="22"/>
          <w:szCs w:val="22"/>
          <w:u w:val="single"/>
          <w:lang w:val="en-GB" w:eastAsia="en-GB"/>
        </w:rPr>
        <w:pict>
          <v:rect id="_x0000_s1036" style="position:absolute;left:0;text-align:left;margin-left:.5pt;margin-top:.85pt;width:22.5pt;height:23.25pt;z-index:251667456"/>
        </w:pict>
      </w:r>
      <w:r w:rsidR="009539D5" w:rsidRPr="003213CB">
        <w:rPr>
          <w:rFonts w:ascii="Calibri" w:hAnsi="Calibri" w:cs="Arial"/>
          <w:b/>
          <w:sz w:val="24"/>
          <w:szCs w:val="22"/>
          <w:lang w:val="mt-MT"/>
        </w:rPr>
        <w:t xml:space="preserve">Strand 1: Investing in Capacity Building for Non-Governmental Cultural </w:t>
      </w:r>
      <w:r>
        <w:rPr>
          <w:rFonts w:ascii="Calibri" w:hAnsi="Calibri" w:cs="Arial"/>
          <w:b/>
          <w:sz w:val="24"/>
          <w:szCs w:val="22"/>
          <w:lang w:val="mt-MT"/>
        </w:rPr>
        <w:t>O</w:t>
      </w:r>
      <w:r w:rsidR="009539D5" w:rsidRPr="003213CB">
        <w:rPr>
          <w:rFonts w:ascii="Calibri" w:hAnsi="Calibri" w:cs="Arial"/>
          <w:b/>
          <w:sz w:val="24"/>
          <w:szCs w:val="22"/>
          <w:lang w:val="mt-MT"/>
        </w:rPr>
        <w:t>rganisations</w:t>
      </w:r>
      <w:r w:rsidR="007E4D50" w:rsidRPr="003213CB">
        <w:rPr>
          <w:rFonts w:ascii="Calibri" w:hAnsi="Calibri" w:cs="Arial"/>
          <w:b/>
          <w:sz w:val="24"/>
          <w:szCs w:val="22"/>
          <w:lang w:val="mt-MT"/>
        </w:rPr>
        <w:tab/>
      </w:r>
      <w:r w:rsidR="007E4D50" w:rsidRPr="003213CB">
        <w:rPr>
          <w:rFonts w:ascii="Calibri" w:hAnsi="Calibri" w:cs="Arial"/>
          <w:b/>
          <w:sz w:val="24"/>
          <w:szCs w:val="22"/>
          <w:lang w:val="mt-MT"/>
        </w:rPr>
        <w:tab/>
      </w:r>
    </w:p>
    <w:p w:rsidR="007E4D50" w:rsidRPr="003213CB" w:rsidRDefault="007E4D50" w:rsidP="00031FE8">
      <w:pPr>
        <w:rPr>
          <w:rFonts w:ascii="Calibri" w:hAnsi="Calibri" w:cs="Arial"/>
          <w:b/>
          <w:sz w:val="24"/>
          <w:szCs w:val="22"/>
          <w:lang w:val="mt-MT"/>
        </w:rPr>
      </w:pPr>
    </w:p>
    <w:p w:rsidR="007E4D50" w:rsidRPr="003213CB" w:rsidRDefault="009539D5" w:rsidP="003213CB">
      <w:pPr>
        <w:jc w:val="center"/>
        <w:rPr>
          <w:rFonts w:ascii="Calibri" w:hAnsi="Calibri" w:cs="Arial"/>
          <w:b/>
          <w:sz w:val="24"/>
          <w:szCs w:val="22"/>
          <w:lang w:val="mt-MT"/>
        </w:rPr>
      </w:pPr>
      <w:r w:rsidRPr="003213CB">
        <w:rPr>
          <w:rFonts w:ascii="Calibri" w:hAnsi="Calibri" w:cs="Arial"/>
          <w:b/>
          <w:sz w:val="24"/>
          <w:szCs w:val="22"/>
          <w:lang w:val="mt-MT"/>
        </w:rPr>
        <w:t xml:space="preserve">and / </w:t>
      </w:r>
      <w:r w:rsidR="007E4D50" w:rsidRPr="003213CB">
        <w:rPr>
          <w:rFonts w:ascii="Calibri" w:hAnsi="Calibri" w:cs="Arial"/>
          <w:b/>
          <w:sz w:val="24"/>
          <w:szCs w:val="22"/>
          <w:lang w:val="mt-MT"/>
        </w:rPr>
        <w:t>or</w:t>
      </w:r>
    </w:p>
    <w:p w:rsidR="007E4D50" w:rsidRPr="003213CB" w:rsidRDefault="007E4D50" w:rsidP="00031FE8">
      <w:pPr>
        <w:rPr>
          <w:rFonts w:ascii="Calibri" w:hAnsi="Calibri" w:cs="Arial"/>
          <w:sz w:val="24"/>
          <w:szCs w:val="22"/>
          <w:lang w:val="mt-MT"/>
        </w:rPr>
      </w:pPr>
    </w:p>
    <w:p w:rsidR="00D93731" w:rsidRPr="003213CB" w:rsidRDefault="003213CB" w:rsidP="00031FE8">
      <w:pPr>
        <w:rPr>
          <w:rFonts w:ascii="Calibri" w:hAnsi="Calibri" w:cs="Arial"/>
          <w:b/>
          <w:sz w:val="24"/>
          <w:szCs w:val="22"/>
          <w:lang w:val="mt-MT"/>
        </w:rPr>
      </w:pPr>
      <w:r w:rsidRPr="003213CB">
        <w:rPr>
          <w:rFonts w:ascii="Calibri" w:hAnsi="Calibri" w:cs="Arial"/>
          <w:b/>
          <w:noProof/>
          <w:sz w:val="24"/>
          <w:szCs w:val="22"/>
          <w:u w:val="single"/>
        </w:rPr>
        <w:pict>
          <v:rect id="_x0000_s1041" style="position:absolute;margin-left:0;margin-top:8.65pt;width:22.5pt;height:23.25pt;z-index:251668480"/>
        </w:pict>
      </w:r>
    </w:p>
    <w:p w:rsidR="003213CB" w:rsidRPr="003213CB" w:rsidRDefault="003213CB" w:rsidP="003213CB">
      <w:pPr>
        <w:ind w:firstLine="720"/>
        <w:rPr>
          <w:rFonts w:ascii="Calibri" w:hAnsi="Calibri" w:cs="Arial"/>
          <w:b/>
          <w:sz w:val="24"/>
          <w:szCs w:val="22"/>
          <w:lang w:val="mt-MT"/>
        </w:rPr>
      </w:pPr>
      <w:r w:rsidRPr="003213CB">
        <w:rPr>
          <w:rFonts w:ascii="Calibri" w:hAnsi="Calibri" w:cs="Arial"/>
          <w:b/>
          <w:sz w:val="24"/>
          <w:szCs w:val="22"/>
          <w:lang w:val="mt-MT"/>
        </w:rPr>
        <w:t>Strand 2: Investing in Regular Artistic Festivals, Programmes and Events</w:t>
      </w:r>
    </w:p>
    <w:p w:rsidR="003213CB" w:rsidRPr="003213CB" w:rsidRDefault="003213CB" w:rsidP="00031FE8">
      <w:pPr>
        <w:rPr>
          <w:rFonts w:ascii="Calibri" w:hAnsi="Calibri" w:cs="Arial"/>
          <w:b/>
          <w:sz w:val="24"/>
          <w:szCs w:val="22"/>
          <w:lang w:val="mt-MT"/>
        </w:rPr>
      </w:pPr>
    </w:p>
    <w:p w:rsidR="003213CB" w:rsidRDefault="003213CB" w:rsidP="00031FE8">
      <w:pPr>
        <w:rPr>
          <w:rFonts w:ascii="Calibri" w:hAnsi="Calibri" w:cs="Arial"/>
          <w:b/>
          <w:sz w:val="18"/>
          <w:szCs w:val="18"/>
          <w:u w:val="single"/>
          <w:lang w:val="mt-MT"/>
        </w:rPr>
      </w:pPr>
    </w:p>
    <w:p w:rsidR="003213CB" w:rsidRPr="00A20DC4" w:rsidRDefault="00CE5BEF" w:rsidP="003213CB">
      <w:pPr>
        <w:pStyle w:val="NoSpacing"/>
        <w:jc w:val="both"/>
        <w:rPr>
          <w:b/>
          <w:color w:val="000000" w:themeColor="text1"/>
        </w:rPr>
      </w:pPr>
      <w:r w:rsidRPr="003213CB">
        <w:t xml:space="preserve">Please tick </w:t>
      </w:r>
      <w:r w:rsidR="00D93731" w:rsidRPr="003213CB">
        <w:t>boxes</w:t>
      </w:r>
      <w:r w:rsidR="003213CB">
        <w:t xml:space="preserve"> accordingly</w:t>
      </w:r>
      <w:r w:rsidR="00D93731" w:rsidRPr="003213CB">
        <w:t>.</w:t>
      </w:r>
      <w:r w:rsidR="003213CB" w:rsidRPr="00261530">
        <w:rPr>
          <w:color w:val="000000" w:themeColor="text1"/>
        </w:rPr>
        <w:t xml:space="preserve"> Non-Governmental</w:t>
      </w:r>
      <w:r w:rsidR="003213CB">
        <w:rPr>
          <w:color w:val="000000" w:themeColor="text1"/>
        </w:rPr>
        <w:t xml:space="preserve"> Cultural </w:t>
      </w:r>
      <w:r w:rsidR="003213CB" w:rsidRPr="00261530">
        <w:rPr>
          <w:color w:val="000000" w:themeColor="text1"/>
        </w:rPr>
        <w:t xml:space="preserve">Organisations (NGOs) active in the cultural and creative sectors to apply for </w:t>
      </w:r>
      <w:r w:rsidR="003213CB">
        <w:rPr>
          <w:color w:val="000000" w:themeColor="text1"/>
        </w:rPr>
        <w:t xml:space="preserve">any one or both strands of the </w:t>
      </w:r>
      <w:r w:rsidR="003213CB" w:rsidRPr="00A20DC4">
        <w:rPr>
          <w:b/>
          <w:color w:val="000000" w:themeColor="text1"/>
        </w:rPr>
        <w:t xml:space="preserve">Investment in Cultural Organisations </w:t>
      </w:r>
    </w:p>
    <w:p w:rsidR="00D93731" w:rsidRDefault="00D93731" w:rsidP="00031FE8">
      <w:pPr>
        <w:pBdr>
          <w:bottom w:val="single" w:sz="12" w:space="1" w:color="auto"/>
        </w:pBdr>
        <w:rPr>
          <w:rFonts w:ascii="Calibri" w:hAnsi="Calibri" w:cs="Arial"/>
          <w:b/>
          <w:sz w:val="22"/>
          <w:szCs w:val="22"/>
          <w:lang w:val="mt-MT"/>
        </w:rPr>
      </w:pPr>
    </w:p>
    <w:p w:rsidR="003213CB" w:rsidRDefault="003213CB" w:rsidP="00031FE8">
      <w:pPr>
        <w:rPr>
          <w:rFonts w:ascii="Calibri" w:hAnsi="Calibri" w:cs="Arial"/>
          <w:b/>
          <w:sz w:val="22"/>
          <w:szCs w:val="22"/>
          <w:lang w:val="mt-MT"/>
        </w:rPr>
      </w:pPr>
    </w:p>
    <w:p w:rsidR="00FE6928" w:rsidRPr="00AA6259" w:rsidRDefault="00BB4D30" w:rsidP="00AA6259">
      <w:pPr>
        <w:pStyle w:val="ICOsHeadings1"/>
        <w:numPr>
          <w:ilvl w:val="0"/>
          <w:numId w:val="19"/>
        </w:numPr>
        <w:ind w:left="0" w:firstLine="0"/>
        <w:rPr>
          <w:color w:val="000000" w:themeColor="text1"/>
        </w:rPr>
      </w:pPr>
      <w:r w:rsidRPr="00AA6259">
        <w:rPr>
          <w:color w:val="000000" w:themeColor="text1"/>
        </w:rPr>
        <w:t xml:space="preserve">GENERAL </w:t>
      </w:r>
      <w:r w:rsidR="00FE6928" w:rsidRPr="00AA6259">
        <w:rPr>
          <w:color w:val="000000" w:themeColor="text1"/>
        </w:rPr>
        <w:t>INFORMATION</w:t>
      </w:r>
    </w:p>
    <w:p w:rsidR="00031FE8" w:rsidRPr="003213CB" w:rsidRDefault="00031FE8" w:rsidP="003213CB">
      <w:pPr>
        <w:pStyle w:val="NoSpacing"/>
        <w:jc w:val="both"/>
        <w:rPr>
          <w:b/>
        </w:rPr>
      </w:pPr>
      <w:proofErr w:type="gramStart"/>
      <w:r w:rsidRPr="003213CB">
        <w:rPr>
          <w:b/>
        </w:rPr>
        <w:t>1.</w:t>
      </w:r>
      <w:r w:rsidR="00813EA4">
        <w:rPr>
          <w:b/>
        </w:rPr>
        <w:t>1</w:t>
      </w:r>
      <w:r w:rsidRPr="003213CB">
        <w:rPr>
          <w:b/>
        </w:rPr>
        <w:t xml:space="preserve"> </w:t>
      </w:r>
      <w:r w:rsidR="004462F8">
        <w:rPr>
          <w:b/>
        </w:rPr>
        <w:t xml:space="preserve"> </w:t>
      </w:r>
      <w:r w:rsidR="004462F8">
        <w:rPr>
          <w:b/>
        </w:rPr>
        <w:tab/>
      </w:r>
      <w:proofErr w:type="gramEnd"/>
      <w:r w:rsidRPr="003213CB">
        <w:rPr>
          <w:b/>
        </w:rPr>
        <w:t>Applicant Name and Surname</w:t>
      </w:r>
      <w:r w:rsidR="00CE5BEF" w:rsidRPr="003213CB">
        <w:rPr>
          <w:b/>
        </w:rPr>
        <w:t xml:space="preserve"> and Name of Organisation</w:t>
      </w:r>
    </w:p>
    <w:p w:rsidR="00031FE8" w:rsidRPr="003213CB" w:rsidRDefault="00EA02FE" w:rsidP="003213CB">
      <w:pPr>
        <w:pStyle w:val="NoSpacing"/>
        <w:jc w:val="both"/>
      </w:pPr>
      <w:r w:rsidRPr="003213CB">
        <w:t>The</w:t>
      </w:r>
      <w:r w:rsidR="00031FE8" w:rsidRPr="003213CB">
        <w:t xml:space="preserve"> applicant must be the legal representative of the Voluntary Organisation. In the case that the project is awarded funding, the applicant must also be the contract’s signatory. Kindly specify the applicant</w:t>
      </w:r>
      <w:r w:rsidRPr="003213CB">
        <w:t>’s position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B175FF" w:rsidRPr="003213CB" w:rsidTr="00B175FF">
        <w:tc>
          <w:tcPr>
            <w:tcW w:w="10063" w:type="dxa"/>
          </w:tcPr>
          <w:p w:rsidR="00B175FF" w:rsidRDefault="00B175FF" w:rsidP="00C02215">
            <w:pPr>
              <w:spacing w:line="276" w:lineRule="auto"/>
              <w:rPr>
                <w:rFonts w:asciiTheme="minorHAnsi" w:eastAsiaTheme="minorEastAsia" w:hAnsiTheme="minorHAnsi" w:cstheme="minorBidi"/>
                <w:color w:val="404040" w:themeColor="text1" w:themeTint="BF"/>
                <w:sz w:val="24"/>
                <w:szCs w:val="22"/>
                <w:lang w:val="en-GB"/>
              </w:rPr>
            </w:pPr>
            <w:r>
              <w:rPr>
                <w:rFonts w:asciiTheme="minorHAnsi" w:eastAsiaTheme="minorEastAsia" w:hAnsiTheme="minorHAnsi" w:cstheme="minorBidi"/>
                <w:color w:val="404040" w:themeColor="text1" w:themeTint="BF"/>
                <w:sz w:val="24"/>
                <w:szCs w:val="22"/>
                <w:lang w:val="en-GB"/>
              </w:rPr>
              <w:t>Name of Organisation:</w:t>
            </w:r>
          </w:p>
          <w:p w:rsidR="00AA6259" w:rsidRPr="003213CB" w:rsidRDefault="00AA6259" w:rsidP="00C02215">
            <w:pPr>
              <w:spacing w:line="276" w:lineRule="auto"/>
              <w:rPr>
                <w:rFonts w:asciiTheme="minorHAnsi" w:eastAsiaTheme="minorEastAsia" w:hAnsiTheme="minorHAnsi" w:cstheme="minorBidi"/>
                <w:color w:val="404040" w:themeColor="text1" w:themeTint="BF"/>
                <w:sz w:val="24"/>
                <w:szCs w:val="22"/>
                <w:lang w:val="en-GB"/>
              </w:rPr>
            </w:pPr>
          </w:p>
        </w:tc>
      </w:tr>
      <w:tr w:rsidR="00B175FF" w:rsidRPr="003213CB" w:rsidTr="00B175FF">
        <w:tc>
          <w:tcPr>
            <w:tcW w:w="10063" w:type="dxa"/>
          </w:tcPr>
          <w:p w:rsidR="00B175FF" w:rsidRDefault="00B175FF" w:rsidP="00C02215">
            <w:pPr>
              <w:spacing w:line="276" w:lineRule="auto"/>
              <w:rPr>
                <w:rFonts w:asciiTheme="minorHAnsi" w:eastAsiaTheme="minorEastAsia" w:hAnsiTheme="minorHAnsi" w:cstheme="minorBidi"/>
                <w:color w:val="404040" w:themeColor="text1" w:themeTint="BF"/>
                <w:sz w:val="24"/>
                <w:szCs w:val="22"/>
                <w:lang w:val="en-GB"/>
              </w:rPr>
            </w:pPr>
            <w:r>
              <w:rPr>
                <w:rFonts w:asciiTheme="minorHAnsi" w:eastAsiaTheme="minorEastAsia" w:hAnsiTheme="minorHAnsi" w:cstheme="minorBidi"/>
                <w:color w:val="404040" w:themeColor="text1" w:themeTint="BF"/>
                <w:sz w:val="24"/>
                <w:szCs w:val="22"/>
                <w:lang w:val="en-GB"/>
              </w:rPr>
              <w:t xml:space="preserve">Name of Applicant: </w:t>
            </w:r>
          </w:p>
          <w:p w:rsidR="00AA6259" w:rsidRPr="003213CB" w:rsidRDefault="00AA6259" w:rsidP="00C02215">
            <w:pPr>
              <w:spacing w:line="276" w:lineRule="auto"/>
              <w:rPr>
                <w:rFonts w:asciiTheme="minorHAnsi" w:eastAsiaTheme="minorEastAsia" w:hAnsiTheme="minorHAnsi" w:cstheme="minorBidi"/>
                <w:color w:val="404040" w:themeColor="text1" w:themeTint="BF"/>
                <w:sz w:val="24"/>
                <w:szCs w:val="22"/>
                <w:lang w:val="en-GB"/>
              </w:rPr>
            </w:pPr>
          </w:p>
        </w:tc>
      </w:tr>
      <w:tr w:rsidR="00B175FF" w:rsidRPr="003213CB" w:rsidTr="00B175FF">
        <w:tc>
          <w:tcPr>
            <w:tcW w:w="10063" w:type="dxa"/>
          </w:tcPr>
          <w:p w:rsidR="00B175FF" w:rsidRDefault="00B175FF" w:rsidP="00B175FF">
            <w:pPr>
              <w:spacing w:line="276" w:lineRule="auto"/>
              <w:rPr>
                <w:rFonts w:asciiTheme="minorHAnsi" w:eastAsiaTheme="minorEastAsia" w:hAnsiTheme="minorHAnsi" w:cstheme="minorBidi"/>
                <w:color w:val="404040" w:themeColor="text1" w:themeTint="BF"/>
                <w:sz w:val="24"/>
                <w:szCs w:val="22"/>
                <w:lang w:val="en-GB"/>
              </w:rPr>
            </w:pPr>
            <w:r>
              <w:rPr>
                <w:rFonts w:asciiTheme="minorHAnsi" w:eastAsiaTheme="minorEastAsia" w:hAnsiTheme="minorHAnsi" w:cstheme="minorBidi"/>
                <w:color w:val="404040" w:themeColor="text1" w:themeTint="BF"/>
                <w:sz w:val="24"/>
                <w:szCs w:val="22"/>
                <w:lang w:val="en-GB"/>
              </w:rPr>
              <w:t>Position within the Organisation:</w:t>
            </w:r>
          </w:p>
          <w:p w:rsidR="00AA6259" w:rsidRPr="003213CB" w:rsidRDefault="00AA6259" w:rsidP="00B175FF">
            <w:pPr>
              <w:spacing w:line="276" w:lineRule="auto"/>
              <w:rPr>
                <w:rFonts w:asciiTheme="minorHAnsi" w:eastAsiaTheme="minorEastAsia" w:hAnsiTheme="minorHAnsi" w:cstheme="minorBidi"/>
                <w:color w:val="404040" w:themeColor="text1" w:themeTint="BF"/>
                <w:sz w:val="24"/>
                <w:szCs w:val="22"/>
                <w:lang w:val="en-GB"/>
              </w:rPr>
            </w:pPr>
          </w:p>
        </w:tc>
      </w:tr>
    </w:tbl>
    <w:p w:rsidR="00031FE8" w:rsidRDefault="00031FE8" w:rsidP="00031FE8">
      <w:pPr>
        <w:jc w:val="both"/>
        <w:rPr>
          <w:rFonts w:ascii="Calibri" w:hAnsi="Calibri" w:cs="Arial"/>
          <w:sz w:val="22"/>
          <w:szCs w:val="22"/>
          <w:lang w:val="mt-MT"/>
        </w:rPr>
      </w:pPr>
    </w:p>
    <w:p w:rsidR="00AA6259" w:rsidRDefault="00AA6259" w:rsidP="00031FE8">
      <w:pPr>
        <w:jc w:val="both"/>
        <w:rPr>
          <w:rFonts w:ascii="Calibri" w:hAnsi="Calibri" w:cs="Arial"/>
          <w:sz w:val="22"/>
          <w:szCs w:val="22"/>
          <w:lang w:val="mt-MT"/>
        </w:rPr>
      </w:pPr>
    </w:p>
    <w:p w:rsidR="003213CB" w:rsidRDefault="003213CB" w:rsidP="00031FE8">
      <w:pPr>
        <w:jc w:val="both"/>
        <w:rPr>
          <w:rFonts w:ascii="Calibri" w:hAnsi="Calibri" w:cs="Arial"/>
          <w:b/>
          <w:sz w:val="22"/>
          <w:szCs w:val="22"/>
          <w:lang w:val="mt-MT"/>
        </w:rPr>
      </w:pPr>
    </w:p>
    <w:p w:rsidR="00A261A9" w:rsidRPr="00E93555" w:rsidRDefault="00813EA4" w:rsidP="00031FE8">
      <w:pPr>
        <w:jc w:val="both"/>
        <w:rPr>
          <w:rFonts w:asciiTheme="minorHAnsi" w:eastAsiaTheme="minorEastAsia" w:hAnsiTheme="minorHAnsi" w:cstheme="minorBidi"/>
          <w:b/>
          <w:color w:val="404040" w:themeColor="text1" w:themeTint="BF"/>
          <w:sz w:val="24"/>
          <w:szCs w:val="22"/>
          <w:lang w:val="en-GB"/>
        </w:rPr>
      </w:pPr>
      <w:r w:rsidRPr="00813EA4">
        <w:rPr>
          <w:rFonts w:asciiTheme="minorHAnsi" w:eastAsiaTheme="minorEastAsia" w:hAnsiTheme="minorHAnsi" w:cstheme="minorBidi"/>
          <w:b/>
          <w:color w:val="404040" w:themeColor="text1" w:themeTint="BF"/>
          <w:sz w:val="24"/>
          <w:szCs w:val="22"/>
          <w:lang w:val="en-GB"/>
        </w:rPr>
        <w:lastRenderedPageBreak/>
        <w:t>1.2</w:t>
      </w:r>
      <w:r w:rsidR="00D93731" w:rsidRPr="003213CB">
        <w:rPr>
          <w:rFonts w:asciiTheme="minorHAnsi" w:eastAsiaTheme="minorEastAsia" w:hAnsiTheme="minorHAnsi" w:cstheme="minorBidi"/>
          <w:color w:val="404040" w:themeColor="text1" w:themeTint="BF"/>
          <w:sz w:val="24"/>
          <w:szCs w:val="22"/>
          <w:lang w:val="en-GB"/>
        </w:rPr>
        <w:tab/>
      </w:r>
      <w:r w:rsidR="00D93731" w:rsidRPr="00E93555">
        <w:rPr>
          <w:rFonts w:asciiTheme="minorHAnsi" w:eastAsiaTheme="minorEastAsia" w:hAnsiTheme="minorHAnsi" w:cstheme="minorBidi"/>
          <w:b/>
          <w:color w:val="404040" w:themeColor="text1" w:themeTint="BF"/>
          <w:sz w:val="24"/>
          <w:szCs w:val="22"/>
          <w:lang w:val="en-GB"/>
        </w:rPr>
        <w:t>Voluntary Organisation Number</w:t>
      </w:r>
    </w:p>
    <w:p w:rsidR="00D93731" w:rsidRPr="003213CB" w:rsidRDefault="00D93731" w:rsidP="00031FE8">
      <w:pPr>
        <w:jc w:val="both"/>
        <w:rPr>
          <w:rFonts w:asciiTheme="minorHAnsi" w:eastAsiaTheme="minorEastAsia" w:hAnsiTheme="minorHAnsi" w:cstheme="minorBidi"/>
          <w:color w:val="404040" w:themeColor="text1" w:themeTint="BF"/>
          <w:sz w:val="24"/>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D93731" w:rsidRPr="003213CB" w:rsidTr="00B175FF">
        <w:tc>
          <w:tcPr>
            <w:tcW w:w="10063" w:type="dxa"/>
          </w:tcPr>
          <w:p w:rsidR="00D93731" w:rsidRPr="003213CB" w:rsidRDefault="00D93731" w:rsidP="003638CD">
            <w:pPr>
              <w:rPr>
                <w:rFonts w:asciiTheme="minorHAnsi" w:eastAsiaTheme="minorEastAsia" w:hAnsiTheme="minorHAnsi" w:cstheme="minorBidi"/>
                <w:color w:val="404040" w:themeColor="text1" w:themeTint="BF"/>
                <w:sz w:val="24"/>
                <w:szCs w:val="22"/>
                <w:lang w:val="en-GB"/>
              </w:rPr>
            </w:pPr>
          </w:p>
          <w:p w:rsidR="00D93731" w:rsidRPr="003213CB" w:rsidRDefault="00D93731" w:rsidP="003638CD">
            <w:pPr>
              <w:rPr>
                <w:rFonts w:asciiTheme="minorHAnsi" w:eastAsiaTheme="minorEastAsia" w:hAnsiTheme="minorHAnsi" w:cstheme="minorBidi"/>
                <w:color w:val="404040" w:themeColor="text1" w:themeTint="BF"/>
                <w:sz w:val="24"/>
                <w:szCs w:val="22"/>
                <w:lang w:val="en-GB"/>
              </w:rPr>
            </w:pPr>
          </w:p>
        </w:tc>
      </w:tr>
    </w:tbl>
    <w:p w:rsidR="00D93731" w:rsidRPr="003213CB" w:rsidRDefault="00D93731" w:rsidP="00031FE8">
      <w:pPr>
        <w:jc w:val="both"/>
        <w:rPr>
          <w:rFonts w:asciiTheme="minorHAnsi" w:eastAsiaTheme="minorEastAsia" w:hAnsiTheme="minorHAnsi" w:cstheme="minorBidi"/>
          <w:color w:val="404040" w:themeColor="text1" w:themeTint="BF"/>
          <w:sz w:val="24"/>
          <w:szCs w:val="22"/>
          <w:lang w:val="en-GB"/>
        </w:rPr>
      </w:pPr>
    </w:p>
    <w:p w:rsidR="00D93731" w:rsidRPr="003213CB" w:rsidRDefault="00D93731" w:rsidP="00031FE8">
      <w:pPr>
        <w:jc w:val="both"/>
        <w:rPr>
          <w:rFonts w:asciiTheme="minorHAnsi" w:eastAsiaTheme="minorEastAsia" w:hAnsiTheme="minorHAnsi" w:cstheme="minorBidi"/>
          <w:color w:val="404040" w:themeColor="text1" w:themeTint="BF"/>
          <w:sz w:val="24"/>
          <w:szCs w:val="22"/>
          <w:lang w:val="en-GB"/>
        </w:rPr>
      </w:pPr>
    </w:p>
    <w:p w:rsidR="00B175FF" w:rsidRPr="00E93555" w:rsidRDefault="00813EA4" w:rsidP="00031FE8">
      <w:pPr>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t>1.3</w:t>
      </w:r>
      <w:r w:rsidR="00031FE8" w:rsidRPr="00E93555">
        <w:rPr>
          <w:rFonts w:asciiTheme="minorHAnsi" w:eastAsiaTheme="minorEastAsia" w:hAnsiTheme="minorHAnsi" w:cstheme="minorBidi"/>
          <w:b/>
          <w:color w:val="404040" w:themeColor="text1" w:themeTint="BF"/>
          <w:sz w:val="24"/>
          <w:szCs w:val="22"/>
          <w:lang w:val="en-GB"/>
        </w:rPr>
        <w:t xml:space="preserve"> </w:t>
      </w:r>
      <w:r w:rsidR="00BB4D30" w:rsidRPr="00E93555">
        <w:rPr>
          <w:rFonts w:asciiTheme="minorHAnsi" w:eastAsiaTheme="minorEastAsia" w:hAnsiTheme="minorHAnsi" w:cstheme="minorBidi"/>
          <w:b/>
          <w:color w:val="404040" w:themeColor="text1" w:themeTint="BF"/>
          <w:sz w:val="24"/>
          <w:szCs w:val="22"/>
          <w:lang w:val="en-GB"/>
        </w:rPr>
        <w:tab/>
      </w:r>
      <w:r w:rsidR="00031FE8" w:rsidRPr="00E93555">
        <w:rPr>
          <w:rFonts w:asciiTheme="minorHAnsi" w:eastAsiaTheme="minorEastAsia" w:hAnsiTheme="minorHAnsi" w:cstheme="minorBidi"/>
          <w:b/>
          <w:color w:val="404040" w:themeColor="text1" w:themeTint="BF"/>
          <w:sz w:val="24"/>
          <w:szCs w:val="22"/>
          <w:lang w:val="en-GB"/>
        </w:rPr>
        <w:t>Identity Card Number of Applicant</w:t>
      </w:r>
      <w:r>
        <w:rPr>
          <w:rFonts w:asciiTheme="minorHAnsi" w:eastAsiaTheme="minorEastAsia" w:hAnsiTheme="minorHAnsi" w:cstheme="minorBidi"/>
          <w:b/>
          <w:color w:val="404040" w:themeColor="text1" w:themeTint="BF"/>
          <w:sz w:val="24"/>
          <w:szCs w:val="22"/>
          <w:lang w:val="en-GB"/>
        </w:rPr>
        <w:t xml:space="preserve"> </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t xml:space="preserve">Please attach a copy of your </w:t>
      </w:r>
      <w:r w:rsidR="00B928D4" w:rsidRPr="003213CB">
        <w:rPr>
          <w:rFonts w:asciiTheme="minorHAnsi" w:eastAsiaTheme="minorEastAsia" w:hAnsiTheme="minorHAnsi" w:cstheme="minorBidi"/>
          <w:color w:val="404040" w:themeColor="text1" w:themeTint="BF"/>
          <w:sz w:val="24"/>
          <w:szCs w:val="22"/>
          <w:lang w:val="en-GB"/>
        </w:rPr>
        <w:t xml:space="preserve">I.D. Card with this application </w:t>
      </w:r>
      <w:r w:rsidRPr="003213CB">
        <w:rPr>
          <w:rFonts w:asciiTheme="minorHAnsi" w:eastAsiaTheme="minorEastAsia" w:hAnsiTheme="minorHAnsi" w:cstheme="minorBidi"/>
          <w:color w:val="404040" w:themeColor="text1" w:themeTint="BF"/>
          <w:sz w:val="24"/>
          <w:szCs w:val="22"/>
          <w:lang w:val="en-GB"/>
        </w:rPr>
        <w:t>form</w:t>
      </w:r>
    </w:p>
    <w:p w:rsidR="00031FE8" w:rsidRPr="003213CB" w:rsidRDefault="005C7E26" w:rsidP="00B175FF">
      <w:pPr>
        <w:tabs>
          <w:tab w:val="left" w:pos="3075"/>
        </w:tabs>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tab/>
      </w:r>
    </w:p>
    <w:p w:rsidR="00CE5BEF" w:rsidRPr="003213CB" w:rsidRDefault="00CE5BEF" w:rsidP="00031FE8">
      <w:pPr>
        <w:rPr>
          <w:rFonts w:asciiTheme="minorHAnsi" w:eastAsiaTheme="minorEastAsia" w:hAnsiTheme="minorHAnsi" w:cstheme="minorBidi"/>
          <w:color w:val="404040" w:themeColor="text1" w:themeTint="BF"/>
          <w:sz w:val="24"/>
          <w:szCs w:val="22"/>
          <w:lang w:val="en-GB"/>
        </w:rPr>
      </w:pPr>
    </w:p>
    <w:p w:rsidR="00031FE8" w:rsidRPr="00E93555" w:rsidRDefault="00813EA4" w:rsidP="00031FE8">
      <w:pPr>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t>1.4</w:t>
      </w:r>
      <w:r w:rsidR="00BB4D30" w:rsidRPr="00E93555">
        <w:rPr>
          <w:rFonts w:asciiTheme="minorHAnsi" w:eastAsiaTheme="minorEastAsia" w:hAnsiTheme="minorHAnsi" w:cstheme="minorBidi"/>
          <w:b/>
          <w:color w:val="404040" w:themeColor="text1" w:themeTint="BF"/>
          <w:sz w:val="24"/>
          <w:szCs w:val="22"/>
          <w:lang w:val="en-GB"/>
        </w:rPr>
        <w:tab/>
      </w:r>
      <w:r w:rsidR="00031FE8" w:rsidRPr="00E93555">
        <w:rPr>
          <w:rFonts w:asciiTheme="minorHAnsi" w:eastAsiaTheme="minorEastAsia" w:hAnsiTheme="minorHAnsi" w:cstheme="minorBidi"/>
          <w:b/>
          <w:color w:val="404040" w:themeColor="text1" w:themeTint="BF"/>
          <w:sz w:val="24"/>
          <w:szCs w:val="22"/>
          <w:lang w:val="en-GB"/>
        </w:rPr>
        <w:t>Postal Address of the Applicant</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031FE8" w:rsidRPr="003213CB" w:rsidTr="00B175FF">
        <w:trPr>
          <w:trHeight w:val="533"/>
        </w:trPr>
        <w:tc>
          <w:tcPr>
            <w:tcW w:w="10063" w:type="dxa"/>
          </w:tcPr>
          <w:p w:rsidR="00031FE8" w:rsidRPr="003213CB" w:rsidRDefault="00031FE8" w:rsidP="00424631">
            <w:pPr>
              <w:rPr>
                <w:rFonts w:asciiTheme="minorHAnsi" w:eastAsiaTheme="minorEastAsia" w:hAnsiTheme="minorHAnsi" w:cstheme="minorBidi"/>
                <w:color w:val="404040" w:themeColor="text1" w:themeTint="BF"/>
                <w:sz w:val="24"/>
                <w:szCs w:val="22"/>
                <w:lang w:val="en-GB"/>
              </w:rPr>
            </w:pPr>
          </w:p>
          <w:p w:rsidR="00031FE8" w:rsidRDefault="00031FE8" w:rsidP="00424631">
            <w:pPr>
              <w:rPr>
                <w:rFonts w:asciiTheme="minorHAnsi" w:eastAsiaTheme="minorEastAsia" w:hAnsiTheme="minorHAnsi" w:cstheme="minorBidi"/>
                <w:color w:val="404040" w:themeColor="text1" w:themeTint="BF"/>
                <w:sz w:val="24"/>
                <w:szCs w:val="22"/>
                <w:lang w:val="en-GB"/>
              </w:rPr>
            </w:pPr>
          </w:p>
          <w:p w:rsidR="00AA6259" w:rsidRPr="003213CB" w:rsidRDefault="00AA6259" w:rsidP="00424631">
            <w:pPr>
              <w:rPr>
                <w:rFonts w:asciiTheme="minorHAnsi" w:eastAsiaTheme="minorEastAsia" w:hAnsiTheme="minorHAnsi" w:cstheme="minorBidi"/>
                <w:color w:val="404040" w:themeColor="text1" w:themeTint="BF"/>
                <w:sz w:val="24"/>
                <w:szCs w:val="22"/>
                <w:lang w:val="en-GB"/>
              </w:rPr>
            </w:pPr>
          </w:p>
          <w:p w:rsidR="00031FE8" w:rsidRPr="003213CB" w:rsidRDefault="00031FE8" w:rsidP="00424631">
            <w:pPr>
              <w:rPr>
                <w:rFonts w:asciiTheme="minorHAnsi" w:eastAsiaTheme="minorEastAsia" w:hAnsiTheme="minorHAnsi" w:cstheme="minorBidi"/>
                <w:color w:val="404040" w:themeColor="text1" w:themeTint="BF"/>
                <w:sz w:val="24"/>
                <w:szCs w:val="22"/>
                <w:lang w:val="en-GB"/>
              </w:rPr>
            </w:pPr>
          </w:p>
          <w:p w:rsidR="00031FE8" w:rsidRPr="003213CB" w:rsidRDefault="00031FE8" w:rsidP="00424631">
            <w:pPr>
              <w:rPr>
                <w:rFonts w:asciiTheme="minorHAnsi" w:eastAsiaTheme="minorEastAsia" w:hAnsiTheme="minorHAnsi" w:cstheme="minorBidi"/>
                <w:color w:val="404040" w:themeColor="text1" w:themeTint="BF"/>
                <w:sz w:val="24"/>
                <w:szCs w:val="22"/>
                <w:lang w:val="en-GB"/>
              </w:rPr>
            </w:pPr>
          </w:p>
        </w:tc>
      </w:tr>
    </w:tbl>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p w:rsidR="00031FE8" w:rsidRPr="00E93555" w:rsidRDefault="00813EA4" w:rsidP="00031FE8">
      <w:pPr>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t>1.5</w:t>
      </w:r>
      <w:r w:rsidR="00031FE8" w:rsidRPr="00E93555">
        <w:rPr>
          <w:rFonts w:asciiTheme="minorHAnsi" w:eastAsiaTheme="minorEastAsia" w:hAnsiTheme="minorHAnsi" w:cstheme="minorBidi"/>
          <w:b/>
          <w:color w:val="404040" w:themeColor="text1" w:themeTint="BF"/>
          <w:sz w:val="24"/>
          <w:szCs w:val="22"/>
          <w:lang w:val="en-GB"/>
        </w:rPr>
        <w:t xml:space="preserve"> </w:t>
      </w:r>
      <w:r w:rsidR="00BB4D30" w:rsidRPr="00E93555">
        <w:rPr>
          <w:rFonts w:asciiTheme="minorHAnsi" w:eastAsiaTheme="minorEastAsia" w:hAnsiTheme="minorHAnsi" w:cstheme="minorBidi"/>
          <w:b/>
          <w:color w:val="404040" w:themeColor="text1" w:themeTint="BF"/>
          <w:sz w:val="24"/>
          <w:szCs w:val="22"/>
          <w:lang w:val="en-GB"/>
        </w:rPr>
        <w:tab/>
      </w:r>
      <w:r w:rsidR="00031FE8" w:rsidRPr="00E93555">
        <w:rPr>
          <w:rFonts w:asciiTheme="minorHAnsi" w:eastAsiaTheme="minorEastAsia" w:hAnsiTheme="minorHAnsi" w:cstheme="minorBidi"/>
          <w:b/>
          <w:color w:val="404040" w:themeColor="text1" w:themeTint="BF"/>
          <w:sz w:val="24"/>
          <w:szCs w:val="22"/>
          <w:lang w:val="en-GB"/>
        </w:rPr>
        <w:t>Applicant Details</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031FE8" w:rsidRPr="003213CB" w:rsidTr="00B175FF">
        <w:tc>
          <w:tcPr>
            <w:tcW w:w="10063" w:type="dxa"/>
          </w:tcPr>
          <w:p w:rsidR="00031FE8" w:rsidRDefault="00031FE8" w:rsidP="000C306F">
            <w:pPr>
              <w:spacing w:line="276" w:lineRule="auto"/>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t>Telephone:</w:t>
            </w:r>
          </w:p>
          <w:p w:rsidR="00AA6259" w:rsidRPr="003213CB" w:rsidRDefault="00AA6259" w:rsidP="000C306F">
            <w:pPr>
              <w:spacing w:line="276" w:lineRule="auto"/>
              <w:rPr>
                <w:rFonts w:asciiTheme="minorHAnsi" w:eastAsiaTheme="minorEastAsia" w:hAnsiTheme="minorHAnsi" w:cstheme="minorBidi"/>
                <w:color w:val="404040" w:themeColor="text1" w:themeTint="BF"/>
                <w:sz w:val="24"/>
                <w:szCs w:val="22"/>
                <w:lang w:val="en-GB"/>
              </w:rPr>
            </w:pPr>
          </w:p>
        </w:tc>
      </w:tr>
      <w:tr w:rsidR="00031FE8" w:rsidRPr="003213CB" w:rsidTr="00B175FF">
        <w:tc>
          <w:tcPr>
            <w:tcW w:w="10063" w:type="dxa"/>
          </w:tcPr>
          <w:p w:rsidR="00031FE8" w:rsidRDefault="00031FE8" w:rsidP="00AA6259">
            <w:pPr>
              <w:spacing w:line="276" w:lineRule="auto"/>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t>Mobile:</w:t>
            </w:r>
          </w:p>
          <w:p w:rsidR="00AA6259" w:rsidRPr="003213CB" w:rsidRDefault="00AA6259" w:rsidP="00AA6259">
            <w:pPr>
              <w:spacing w:line="276" w:lineRule="auto"/>
              <w:rPr>
                <w:rFonts w:asciiTheme="minorHAnsi" w:eastAsiaTheme="minorEastAsia" w:hAnsiTheme="minorHAnsi" w:cstheme="minorBidi"/>
                <w:color w:val="404040" w:themeColor="text1" w:themeTint="BF"/>
                <w:sz w:val="24"/>
                <w:szCs w:val="22"/>
                <w:lang w:val="en-GB"/>
              </w:rPr>
            </w:pPr>
          </w:p>
        </w:tc>
      </w:tr>
      <w:tr w:rsidR="00031FE8" w:rsidRPr="003213CB" w:rsidTr="00B175FF">
        <w:tc>
          <w:tcPr>
            <w:tcW w:w="10063" w:type="dxa"/>
          </w:tcPr>
          <w:p w:rsidR="00031FE8" w:rsidRDefault="00031FE8" w:rsidP="00AA6259">
            <w:pPr>
              <w:spacing w:line="276" w:lineRule="auto"/>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t>Email:</w:t>
            </w:r>
          </w:p>
          <w:p w:rsidR="00AA6259" w:rsidRPr="003213CB" w:rsidRDefault="00AA6259" w:rsidP="00AA6259">
            <w:pPr>
              <w:spacing w:line="276" w:lineRule="auto"/>
              <w:rPr>
                <w:rFonts w:asciiTheme="minorHAnsi" w:eastAsiaTheme="minorEastAsia" w:hAnsiTheme="minorHAnsi" w:cstheme="minorBidi"/>
                <w:color w:val="404040" w:themeColor="text1" w:themeTint="BF"/>
                <w:sz w:val="24"/>
                <w:szCs w:val="22"/>
                <w:lang w:val="en-GB"/>
              </w:rPr>
            </w:pPr>
          </w:p>
        </w:tc>
      </w:tr>
    </w:tbl>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p w:rsidR="00031FE8" w:rsidRPr="00E93555" w:rsidRDefault="00813EA4" w:rsidP="00031FE8">
      <w:pPr>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t>1.6</w:t>
      </w:r>
      <w:r w:rsidR="00031FE8" w:rsidRPr="00E93555">
        <w:rPr>
          <w:rFonts w:asciiTheme="minorHAnsi" w:eastAsiaTheme="minorEastAsia" w:hAnsiTheme="minorHAnsi" w:cstheme="minorBidi"/>
          <w:b/>
          <w:color w:val="404040" w:themeColor="text1" w:themeTint="BF"/>
          <w:sz w:val="24"/>
          <w:szCs w:val="22"/>
          <w:lang w:val="en-GB"/>
        </w:rPr>
        <w:t xml:space="preserve"> </w:t>
      </w:r>
      <w:r w:rsidR="00BB4D30" w:rsidRPr="00E93555">
        <w:rPr>
          <w:rFonts w:asciiTheme="minorHAnsi" w:eastAsiaTheme="minorEastAsia" w:hAnsiTheme="minorHAnsi" w:cstheme="minorBidi"/>
          <w:b/>
          <w:color w:val="404040" w:themeColor="text1" w:themeTint="BF"/>
          <w:sz w:val="24"/>
          <w:szCs w:val="22"/>
          <w:lang w:val="en-GB"/>
        </w:rPr>
        <w:tab/>
      </w:r>
      <w:r w:rsidR="00031FE8" w:rsidRPr="00E93555">
        <w:rPr>
          <w:rFonts w:asciiTheme="minorHAnsi" w:eastAsiaTheme="minorEastAsia" w:hAnsiTheme="minorHAnsi" w:cstheme="minorBidi"/>
          <w:b/>
          <w:color w:val="404040" w:themeColor="text1" w:themeTint="BF"/>
          <w:sz w:val="24"/>
          <w:szCs w:val="22"/>
          <w:lang w:val="en-GB"/>
        </w:rPr>
        <w:t>Did you ever benefit from public funds?</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p w:rsidR="00031FE8" w:rsidRPr="003213CB" w:rsidRDefault="003431EC" w:rsidP="00031FE8">
      <w:pPr>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pict>
          <v:rect id="_x0000_s1026" style="position:absolute;margin-left:135.75pt;margin-top:1.2pt;width:33.75pt;height:18pt;z-index:251660288"/>
        </w:pict>
      </w:r>
      <w:r w:rsidR="00031FE8" w:rsidRPr="003213CB">
        <w:rPr>
          <w:rFonts w:asciiTheme="minorHAnsi" w:eastAsiaTheme="minorEastAsia" w:hAnsiTheme="minorHAnsi" w:cstheme="minorBidi"/>
          <w:color w:val="404040" w:themeColor="text1" w:themeTint="BF"/>
          <w:sz w:val="24"/>
          <w:szCs w:val="22"/>
          <w:lang w:val="en-GB"/>
        </w:rPr>
        <w:tab/>
      </w:r>
      <w:r w:rsidR="00031FE8" w:rsidRPr="003213CB">
        <w:rPr>
          <w:rFonts w:asciiTheme="minorHAnsi" w:eastAsiaTheme="minorEastAsia" w:hAnsiTheme="minorHAnsi" w:cstheme="minorBidi"/>
          <w:color w:val="404040" w:themeColor="text1" w:themeTint="BF"/>
          <w:sz w:val="24"/>
          <w:szCs w:val="22"/>
          <w:lang w:val="en-GB"/>
        </w:rPr>
        <w:tab/>
      </w:r>
      <w:r w:rsidR="00031FE8" w:rsidRPr="003213CB">
        <w:rPr>
          <w:rFonts w:asciiTheme="minorHAnsi" w:eastAsiaTheme="minorEastAsia" w:hAnsiTheme="minorHAnsi" w:cstheme="minorBidi"/>
          <w:color w:val="404040" w:themeColor="text1" w:themeTint="BF"/>
          <w:sz w:val="24"/>
          <w:szCs w:val="22"/>
          <w:lang w:val="en-GB"/>
        </w:rPr>
        <w:tab/>
      </w:r>
      <w:r w:rsidR="00031FE8" w:rsidRPr="003213CB">
        <w:rPr>
          <w:rFonts w:asciiTheme="minorHAnsi" w:eastAsiaTheme="minorEastAsia" w:hAnsiTheme="minorHAnsi" w:cstheme="minorBidi"/>
          <w:color w:val="404040" w:themeColor="text1" w:themeTint="BF"/>
          <w:sz w:val="24"/>
          <w:szCs w:val="22"/>
          <w:lang w:val="en-GB"/>
        </w:rPr>
        <w:tab/>
        <w:t xml:space="preserve">            Yes</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p w:rsidR="00031FE8" w:rsidRPr="003213CB" w:rsidRDefault="003431EC" w:rsidP="00031FE8">
      <w:pPr>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pict>
          <v:rect id="_x0000_s1027" style="position:absolute;margin-left:135.75pt;margin-top:10.4pt;width:33.75pt;height:18pt;z-index:251661312"/>
        </w:pict>
      </w:r>
      <w:r w:rsidR="00031FE8" w:rsidRPr="003213CB">
        <w:rPr>
          <w:rFonts w:asciiTheme="minorHAnsi" w:eastAsiaTheme="minorEastAsia" w:hAnsiTheme="minorHAnsi" w:cstheme="minorBidi"/>
          <w:color w:val="404040" w:themeColor="text1" w:themeTint="BF"/>
          <w:sz w:val="24"/>
          <w:szCs w:val="22"/>
          <w:lang w:val="en-GB"/>
        </w:rPr>
        <w:tab/>
      </w:r>
      <w:r w:rsidR="00031FE8" w:rsidRPr="003213CB">
        <w:rPr>
          <w:rFonts w:asciiTheme="minorHAnsi" w:eastAsiaTheme="minorEastAsia" w:hAnsiTheme="minorHAnsi" w:cstheme="minorBidi"/>
          <w:color w:val="404040" w:themeColor="text1" w:themeTint="BF"/>
          <w:sz w:val="24"/>
          <w:szCs w:val="22"/>
          <w:lang w:val="en-GB"/>
        </w:rPr>
        <w:tab/>
      </w:r>
      <w:r w:rsidR="00031FE8" w:rsidRPr="003213CB">
        <w:rPr>
          <w:rFonts w:asciiTheme="minorHAnsi" w:eastAsiaTheme="minorEastAsia" w:hAnsiTheme="minorHAnsi" w:cstheme="minorBidi"/>
          <w:color w:val="404040" w:themeColor="text1" w:themeTint="BF"/>
          <w:sz w:val="24"/>
          <w:szCs w:val="22"/>
          <w:lang w:val="en-GB"/>
        </w:rPr>
        <w:tab/>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r w:rsidRPr="003213CB">
        <w:rPr>
          <w:rFonts w:asciiTheme="minorHAnsi" w:eastAsiaTheme="minorEastAsia" w:hAnsiTheme="minorHAnsi" w:cstheme="minorBidi"/>
          <w:color w:val="404040" w:themeColor="text1" w:themeTint="BF"/>
          <w:sz w:val="24"/>
          <w:szCs w:val="22"/>
          <w:lang w:val="en-GB"/>
        </w:rPr>
        <w:t xml:space="preserve">                                                                  No</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p w:rsidR="00FE6928" w:rsidRPr="003213CB" w:rsidRDefault="00FE6928" w:rsidP="00031FE8">
      <w:pPr>
        <w:rPr>
          <w:rFonts w:asciiTheme="minorHAnsi" w:eastAsiaTheme="minorEastAsia" w:hAnsiTheme="minorHAnsi" w:cstheme="minorBidi"/>
          <w:color w:val="404040" w:themeColor="text1" w:themeTint="BF"/>
          <w:sz w:val="24"/>
          <w:szCs w:val="22"/>
          <w:lang w:val="en-GB"/>
        </w:rPr>
      </w:pPr>
    </w:p>
    <w:p w:rsidR="00031FE8" w:rsidRPr="00E93555" w:rsidRDefault="00813EA4" w:rsidP="00031FE8">
      <w:pPr>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t>1.7</w:t>
      </w:r>
      <w:r w:rsidR="00BB4D30" w:rsidRPr="00E93555">
        <w:rPr>
          <w:rFonts w:asciiTheme="minorHAnsi" w:eastAsiaTheme="minorEastAsia" w:hAnsiTheme="minorHAnsi" w:cstheme="minorBidi"/>
          <w:b/>
          <w:color w:val="404040" w:themeColor="text1" w:themeTint="BF"/>
          <w:sz w:val="24"/>
          <w:szCs w:val="22"/>
          <w:lang w:val="en-GB"/>
        </w:rPr>
        <w:tab/>
      </w:r>
      <w:r w:rsidR="00031FE8" w:rsidRPr="00E93555">
        <w:rPr>
          <w:rFonts w:asciiTheme="minorHAnsi" w:eastAsiaTheme="minorEastAsia" w:hAnsiTheme="minorHAnsi" w:cstheme="minorBidi"/>
          <w:b/>
          <w:color w:val="404040" w:themeColor="text1" w:themeTint="BF"/>
          <w:sz w:val="24"/>
          <w:szCs w:val="22"/>
          <w:lang w:val="en-GB"/>
        </w:rPr>
        <w:t xml:space="preserve">If yes, kindly specify the name/s and dates of the project/s </w:t>
      </w:r>
      <w:r w:rsidR="00550B75" w:rsidRPr="00E93555">
        <w:rPr>
          <w:rFonts w:asciiTheme="minorHAnsi" w:eastAsiaTheme="minorEastAsia" w:hAnsiTheme="minorHAnsi" w:cstheme="minorBidi"/>
          <w:b/>
          <w:color w:val="404040" w:themeColor="text1" w:themeTint="BF"/>
          <w:sz w:val="24"/>
          <w:szCs w:val="22"/>
          <w:lang w:val="en-GB"/>
        </w:rPr>
        <w:t xml:space="preserve">held between </w:t>
      </w:r>
      <w:r w:rsidR="00B175FF" w:rsidRPr="00E93555">
        <w:rPr>
          <w:rFonts w:asciiTheme="minorHAnsi" w:eastAsiaTheme="minorEastAsia" w:hAnsiTheme="minorHAnsi" w:cstheme="minorBidi"/>
          <w:b/>
          <w:color w:val="404040" w:themeColor="text1" w:themeTint="BF"/>
          <w:sz w:val="24"/>
          <w:szCs w:val="22"/>
          <w:lang w:val="en-GB"/>
        </w:rPr>
        <w:t xml:space="preserve">2016 </w:t>
      </w:r>
      <w:r w:rsidR="00550B75" w:rsidRPr="00E93555">
        <w:rPr>
          <w:rFonts w:asciiTheme="minorHAnsi" w:eastAsiaTheme="minorEastAsia" w:hAnsiTheme="minorHAnsi" w:cstheme="minorBidi"/>
          <w:b/>
          <w:color w:val="404040" w:themeColor="text1" w:themeTint="BF"/>
          <w:sz w:val="24"/>
          <w:szCs w:val="22"/>
          <w:lang w:val="en-GB"/>
        </w:rPr>
        <w:t xml:space="preserve">and </w:t>
      </w:r>
      <w:r w:rsidR="00B175FF" w:rsidRPr="00E93555">
        <w:rPr>
          <w:rFonts w:asciiTheme="minorHAnsi" w:eastAsiaTheme="minorEastAsia" w:hAnsiTheme="minorHAnsi" w:cstheme="minorBidi"/>
          <w:b/>
          <w:color w:val="404040" w:themeColor="text1" w:themeTint="BF"/>
          <w:sz w:val="24"/>
          <w:szCs w:val="22"/>
          <w:lang w:val="en-GB"/>
        </w:rPr>
        <w:t>2019</w:t>
      </w:r>
      <w:r w:rsidR="00031FE8" w:rsidRPr="00E93555">
        <w:rPr>
          <w:rFonts w:asciiTheme="minorHAnsi" w:eastAsiaTheme="minorEastAsia" w:hAnsiTheme="minorHAnsi" w:cstheme="minorBidi"/>
          <w:b/>
          <w:color w:val="404040" w:themeColor="text1" w:themeTint="BF"/>
          <w:sz w:val="24"/>
          <w:szCs w:val="22"/>
          <w:lang w:val="en-GB"/>
        </w:rPr>
        <w:t>.</w:t>
      </w:r>
    </w:p>
    <w:p w:rsidR="00031FE8" w:rsidRPr="003213CB" w:rsidRDefault="00031FE8" w:rsidP="00031FE8">
      <w:pPr>
        <w:rPr>
          <w:rFonts w:asciiTheme="minorHAnsi" w:eastAsiaTheme="minorEastAsia" w:hAnsiTheme="minorHAnsi" w:cstheme="minorBidi"/>
          <w:color w:val="404040" w:themeColor="text1" w:themeTint="BF"/>
          <w:sz w:val="24"/>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031FE8" w:rsidRPr="003213CB" w:rsidTr="00B175FF">
        <w:trPr>
          <w:trHeight w:val="1565"/>
        </w:trPr>
        <w:tc>
          <w:tcPr>
            <w:tcW w:w="10063" w:type="dxa"/>
          </w:tcPr>
          <w:p w:rsidR="00031FE8" w:rsidRPr="003213CB" w:rsidRDefault="00031FE8" w:rsidP="00424631">
            <w:pPr>
              <w:rPr>
                <w:rFonts w:asciiTheme="minorHAnsi" w:eastAsiaTheme="minorEastAsia" w:hAnsiTheme="minorHAnsi" w:cstheme="minorBidi"/>
                <w:color w:val="404040" w:themeColor="text1" w:themeTint="BF"/>
                <w:sz w:val="24"/>
                <w:szCs w:val="22"/>
                <w:lang w:val="en-GB"/>
              </w:rPr>
            </w:pPr>
          </w:p>
          <w:p w:rsidR="00031FE8" w:rsidRDefault="00031FE8" w:rsidP="00424631">
            <w:pPr>
              <w:rPr>
                <w:rFonts w:asciiTheme="minorHAnsi" w:eastAsiaTheme="minorEastAsia" w:hAnsiTheme="minorHAnsi" w:cstheme="minorBidi"/>
                <w:color w:val="404040" w:themeColor="text1" w:themeTint="BF"/>
                <w:sz w:val="24"/>
                <w:szCs w:val="22"/>
                <w:lang w:val="en-GB"/>
              </w:rPr>
            </w:pPr>
          </w:p>
          <w:p w:rsidR="00B175FF" w:rsidRDefault="00B175FF" w:rsidP="00424631">
            <w:pPr>
              <w:rPr>
                <w:rFonts w:asciiTheme="minorHAnsi" w:eastAsiaTheme="minorEastAsia" w:hAnsiTheme="minorHAnsi" w:cstheme="minorBidi"/>
                <w:color w:val="404040" w:themeColor="text1" w:themeTint="BF"/>
                <w:sz w:val="24"/>
                <w:szCs w:val="22"/>
                <w:lang w:val="en-GB"/>
              </w:rPr>
            </w:pPr>
          </w:p>
          <w:p w:rsidR="00B175FF" w:rsidRDefault="00B175FF" w:rsidP="00424631">
            <w:pPr>
              <w:rPr>
                <w:rFonts w:asciiTheme="minorHAnsi" w:eastAsiaTheme="minorEastAsia" w:hAnsiTheme="minorHAnsi" w:cstheme="minorBidi"/>
                <w:color w:val="404040" w:themeColor="text1" w:themeTint="BF"/>
                <w:sz w:val="24"/>
                <w:szCs w:val="22"/>
                <w:lang w:val="en-GB"/>
              </w:rPr>
            </w:pPr>
          </w:p>
          <w:p w:rsidR="00031FE8" w:rsidRPr="003213CB" w:rsidRDefault="00031FE8" w:rsidP="00424631">
            <w:pPr>
              <w:rPr>
                <w:rFonts w:asciiTheme="minorHAnsi" w:eastAsiaTheme="minorEastAsia" w:hAnsiTheme="minorHAnsi" w:cstheme="minorBidi"/>
                <w:color w:val="404040" w:themeColor="text1" w:themeTint="BF"/>
                <w:sz w:val="24"/>
                <w:szCs w:val="22"/>
                <w:lang w:val="en-GB"/>
              </w:rPr>
            </w:pPr>
          </w:p>
        </w:tc>
      </w:tr>
    </w:tbl>
    <w:p w:rsidR="00031FE8" w:rsidRPr="00AA6259" w:rsidRDefault="00B175FF" w:rsidP="00AA6259">
      <w:pPr>
        <w:pStyle w:val="ICOsHeadings1"/>
        <w:numPr>
          <w:ilvl w:val="0"/>
          <w:numId w:val="19"/>
        </w:numPr>
        <w:ind w:left="0" w:firstLine="0"/>
        <w:rPr>
          <w:color w:val="000000" w:themeColor="text1"/>
        </w:rPr>
      </w:pPr>
      <w:r w:rsidRPr="00AA6259">
        <w:rPr>
          <w:color w:val="000000" w:themeColor="text1"/>
        </w:rPr>
        <w:lastRenderedPageBreak/>
        <w:t>P</w:t>
      </w:r>
      <w:r w:rsidR="00A261A9" w:rsidRPr="00AA6259">
        <w:rPr>
          <w:color w:val="000000" w:themeColor="text1"/>
        </w:rPr>
        <w:t>ROPOSAL</w:t>
      </w:r>
    </w:p>
    <w:p w:rsidR="00031FE8" w:rsidRPr="00813EA4" w:rsidRDefault="004462F8" w:rsidP="00CD28DA">
      <w:pPr>
        <w:jc w:val="both"/>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t xml:space="preserve">2.1 </w:t>
      </w:r>
      <w:r>
        <w:rPr>
          <w:rFonts w:asciiTheme="minorHAnsi" w:eastAsiaTheme="minorEastAsia" w:hAnsiTheme="minorHAnsi" w:cstheme="minorBidi"/>
          <w:b/>
          <w:color w:val="404040" w:themeColor="text1" w:themeTint="BF"/>
          <w:sz w:val="24"/>
          <w:szCs w:val="22"/>
          <w:lang w:val="en-GB"/>
        </w:rPr>
        <w:tab/>
      </w:r>
      <w:r w:rsidR="00A261A9" w:rsidRPr="00813EA4">
        <w:rPr>
          <w:rFonts w:asciiTheme="minorHAnsi" w:eastAsiaTheme="minorEastAsia" w:hAnsiTheme="minorHAnsi" w:cstheme="minorBidi"/>
          <w:b/>
          <w:color w:val="404040" w:themeColor="text1" w:themeTint="BF"/>
          <w:sz w:val="24"/>
          <w:szCs w:val="22"/>
          <w:lang w:val="en-GB"/>
        </w:rPr>
        <w:t xml:space="preserve">Provide details about the </w:t>
      </w:r>
      <w:r w:rsidR="00C174B1" w:rsidRPr="00813EA4">
        <w:rPr>
          <w:rFonts w:asciiTheme="minorHAnsi" w:eastAsiaTheme="minorEastAsia" w:hAnsiTheme="minorHAnsi" w:cstheme="minorBidi"/>
          <w:b/>
          <w:color w:val="404040" w:themeColor="text1" w:themeTint="BF"/>
          <w:sz w:val="24"/>
          <w:szCs w:val="22"/>
          <w:lang w:val="en-GB"/>
        </w:rPr>
        <w:t xml:space="preserve">work of the </w:t>
      </w:r>
      <w:r w:rsidR="00A261A9" w:rsidRPr="00813EA4">
        <w:rPr>
          <w:rFonts w:asciiTheme="minorHAnsi" w:eastAsiaTheme="minorEastAsia" w:hAnsiTheme="minorHAnsi" w:cstheme="minorBidi"/>
          <w:b/>
          <w:color w:val="404040" w:themeColor="text1" w:themeTint="BF"/>
          <w:sz w:val="24"/>
          <w:szCs w:val="22"/>
          <w:lang w:val="en-GB"/>
        </w:rPr>
        <w:t>organisation</w:t>
      </w:r>
      <w:r w:rsidR="00C174B1" w:rsidRPr="00813EA4">
        <w:rPr>
          <w:rFonts w:asciiTheme="minorHAnsi" w:eastAsiaTheme="minorEastAsia" w:hAnsiTheme="minorHAnsi" w:cstheme="minorBidi"/>
          <w:b/>
          <w:color w:val="404040" w:themeColor="text1" w:themeTint="BF"/>
          <w:sz w:val="24"/>
          <w:szCs w:val="22"/>
          <w:lang w:val="en-GB"/>
        </w:rPr>
        <w:t xml:space="preserve"> (provide the vision, aims and mission statement of the organisation</w:t>
      </w:r>
      <w:r w:rsidR="00D93731" w:rsidRPr="00813EA4">
        <w:rPr>
          <w:rFonts w:asciiTheme="minorHAnsi" w:eastAsiaTheme="minorEastAsia" w:hAnsiTheme="minorHAnsi" w:cstheme="minorBidi"/>
          <w:b/>
          <w:color w:val="404040" w:themeColor="text1" w:themeTint="BF"/>
          <w:sz w:val="24"/>
          <w:szCs w:val="22"/>
          <w:lang w:val="en-GB"/>
        </w:rPr>
        <w:t xml:space="preserve"> and</w:t>
      </w:r>
      <w:r>
        <w:rPr>
          <w:rFonts w:asciiTheme="minorHAnsi" w:eastAsiaTheme="minorEastAsia" w:hAnsiTheme="minorHAnsi" w:cstheme="minorBidi"/>
          <w:b/>
          <w:color w:val="404040" w:themeColor="text1" w:themeTint="BF"/>
          <w:sz w:val="24"/>
          <w:szCs w:val="22"/>
          <w:lang w:val="en-GB"/>
        </w:rPr>
        <w:t xml:space="preserve"> </w:t>
      </w:r>
      <w:r w:rsidRPr="004462F8">
        <w:rPr>
          <w:rFonts w:asciiTheme="minorHAnsi" w:eastAsiaTheme="minorEastAsia" w:hAnsiTheme="minorHAnsi" w:cstheme="minorBidi"/>
          <w:b/>
          <w:color w:val="404040" w:themeColor="text1" w:themeTint="BF"/>
          <w:sz w:val="24"/>
          <w:szCs w:val="22"/>
          <w:lang w:val="en-GB"/>
        </w:rPr>
        <w:t xml:space="preserve">Regular Festivals, Programmes, </w:t>
      </w:r>
      <w:r>
        <w:rPr>
          <w:rFonts w:asciiTheme="minorHAnsi" w:eastAsiaTheme="minorEastAsia" w:hAnsiTheme="minorHAnsi" w:cstheme="minorBidi"/>
          <w:b/>
          <w:color w:val="404040" w:themeColor="text1" w:themeTint="BF"/>
          <w:sz w:val="24"/>
          <w:szCs w:val="22"/>
          <w:lang w:val="en-GB"/>
        </w:rPr>
        <w:t xml:space="preserve">or Events. </w:t>
      </w:r>
      <w:r w:rsidRPr="004462F8">
        <w:rPr>
          <w:rFonts w:asciiTheme="minorHAnsi" w:eastAsiaTheme="minorEastAsia" w:hAnsiTheme="minorHAnsi" w:cstheme="minorBidi"/>
          <w:b/>
          <w:color w:val="404040" w:themeColor="text1" w:themeTint="BF"/>
          <w:sz w:val="24"/>
          <w:szCs w:val="22"/>
          <w:lang w:val="en-GB"/>
        </w:rPr>
        <w:t>Max</w:t>
      </w:r>
      <w:r>
        <w:rPr>
          <w:rFonts w:asciiTheme="minorHAnsi" w:eastAsiaTheme="minorEastAsia" w:hAnsiTheme="minorHAnsi" w:cstheme="minorBidi"/>
          <w:b/>
          <w:color w:val="404040" w:themeColor="text1" w:themeTint="BF"/>
          <w:sz w:val="24"/>
          <w:szCs w:val="22"/>
          <w:lang w:val="en-GB"/>
        </w:rPr>
        <w:t xml:space="preserve">imum </w:t>
      </w:r>
      <w:r w:rsidR="00C36C3C">
        <w:rPr>
          <w:rFonts w:asciiTheme="minorHAnsi" w:eastAsiaTheme="minorEastAsia" w:hAnsiTheme="minorHAnsi" w:cstheme="minorBidi"/>
          <w:b/>
          <w:color w:val="404040" w:themeColor="text1" w:themeTint="BF"/>
          <w:sz w:val="24"/>
          <w:szCs w:val="22"/>
          <w:lang w:val="en-GB"/>
        </w:rPr>
        <w:t>2</w:t>
      </w:r>
      <w:r w:rsidRPr="004462F8">
        <w:rPr>
          <w:rFonts w:asciiTheme="minorHAnsi" w:eastAsiaTheme="minorEastAsia" w:hAnsiTheme="minorHAnsi" w:cstheme="minorBidi"/>
          <w:b/>
          <w:color w:val="404040" w:themeColor="text1" w:themeTint="BF"/>
          <w:sz w:val="24"/>
          <w:szCs w:val="22"/>
          <w:lang w:val="en-GB"/>
        </w:rPr>
        <w:t>00 words</w:t>
      </w:r>
    </w:p>
    <w:p w:rsidR="004462F8" w:rsidRDefault="004462F8" w:rsidP="004462F8">
      <w:pPr>
        <w:jc w:val="both"/>
        <w:rPr>
          <w:rFonts w:asciiTheme="minorHAnsi" w:eastAsiaTheme="minorEastAsia" w:hAnsiTheme="minorHAnsi" w:cstheme="minorBidi"/>
          <w:b/>
          <w:color w:val="404040" w:themeColor="text1" w:themeTint="BF"/>
          <w:sz w:val="24"/>
          <w:szCs w:val="22"/>
          <w:lang w:val="en-GB"/>
        </w:rPr>
      </w:pPr>
    </w:p>
    <w:p w:rsidR="00A261A9" w:rsidRPr="004462F8" w:rsidRDefault="00C174B1" w:rsidP="004462F8">
      <w:pPr>
        <w:jc w:val="both"/>
        <w:rPr>
          <w:rFonts w:asciiTheme="minorHAnsi" w:eastAsiaTheme="minorEastAsia" w:hAnsiTheme="minorHAnsi" w:cstheme="minorBidi"/>
          <w:color w:val="404040" w:themeColor="text1" w:themeTint="BF"/>
          <w:sz w:val="24"/>
          <w:szCs w:val="22"/>
          <w:lang w:val="en-GB"/>
        </w:rPr>
      </w:pPr>
      <w:r w:rsidRPr="004462F8">
        <w:rPr>
          <w:rFonts w:asciiTheme="minorHAnsi" w:eastAsiaTheme="minorEastAsia" w:hAnsiTheme="minorHAnsi" w:cstheme="minorBidi"/>
          <w:color w:val="404040" w:themeColor="text1" w:themeTint="BF"/>
          <w:sz w:val="24"/>
          <w:szCs w:val="22"/>
          <w:lang w:val="en-GB"/>
        </w:rPr>
        <w:t>Kindly a</w:t>
      </w:r>
      <w:r w:rsidR="00A261A9" w:rsidRPr="004462F8">
        <w:rPr>
          <w:rFonts w:asciiTheme="minorHAnsi" w:eastAsiaTheme="minorEastAsia" w:hAnsiTheme="minorHAnsi" w:cstheme="minorBidi"/>
          <w:color w:val="404040" w:themeColor="text1" w:themeTint="BF"/>
          <w:sz w:val="24"/>
          <w:szCs w:val="22"/>
          <w:lang w:val="en-GB"/>
        </w:rPr>
        <w:t xml:space="preserve">ttach a copy of the statute of the Organisation and </w:t>
      </w:r>
      <w:r w:rsidR="00D70B29" w:rsidRPr="004462F8">
        <w:rPr>
          <w:rFonts w:asciiTheme="minorHAnsi" w:eastAsiaTheme="minorEastAsia" w:hAnsiTheme="minorHAnsi" w:cstheme="minorBidi"/>
          <w:color w:val="404040" w:themeColor="text1" w:themeTint="BF"/>
          <w:sz w:val="24"/>
          <w:szCs w:val="22"/>
          <w:lang w:val="en-GB"/>
        </w:rPr>
        <w:t>its</w:t>
      </w:r>
      <w:r w:rsidR="00FE6928" w:rsidRPr="004462F8">
        <w:rPr>
          <w:rFonts w:asciiTheme="minorHAnsi" w:eastAsiaTheme="minorEastAsia" w:hAnsiTheme="minorHAnsi" w:cstheme="minorBidi"/>
          <w:color w:val="404040" w:themeColor="text1" w:themeTint="BF"/>
          <w:sz w:val="24"/>
          <w:szCs w:val="22"/>
          <w:lang w:val="en-GB"/>
        </w:rPr>
        <w:t xml:space="preserve"> CV</w:t>
      </w:r>
      <w:r w:rsidR="00B71BB4" w:rsidRPr="004462F8">
        <w:rPr>
          <w:rFonts w:asciiTheme="minorHAnsi" w:eastAsiaTheme="minorEastAsia" w:hAnsiTheme="minorHAnsi" w:cstheme="minorBidi"/>
          <w:color w:val="404040" w:themeColor="text1" w:themeTint="BF"/>
          <w:sz w:val="24"/>
          <w:szCs w:val="22"/>
          <w:lang w:val="en-GB"/>
        </w:rPr>
        <w:t xml:space="preserve"> and the CV of team members and main collaborators</w:t>
      </w:r>
    </w:p>
    <w:p w:rsidR="00031FE8" w:rsidRPr="00181912" w:rsidRDefault="00031FE8" w:rsidP="00031FE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031FE8" w:rsidRPr="00181912" w:rsidTr="004462F8">
        <w:trPr>
          <w:trHeight w:val="827"/>
        </w:trPr>
        <w:tc>
          <w:tcPr>
            <w:tcW w:w="10063" w:type="dxa"/>
          </w:tcPr>
          <w:p w:rsidR="00031FE8" w:rsidRDefault="00031FE8" w:rsidP="00424631">
            <w:pPr>
              <w:rPr>
                <w:rFonts w:ascii="Calibri" w:hAnsi="Calibri" w:cs="Arial"/>
                <w:sz w:val="22"/>
                <w:szCs w:val="22"/>
                <w:lang w:val="mt-MT"/>
              </w:rPr>
            </w:pPr>
          </w:p>
          <w:p w:rsidR="00D70B29" w:rsidRDefault="00D70B29" w:rsidP="00424631">
            <w:pPr>
              <w:rPr>
                <w:rFonts w:ascii="Calibri" w:hAnsi="Calibri" w:cs="Arial"/>
                <w:sz w:val="22"/>
                <w:szCs w:val="22"/>
                <w:lang w:val="mt-MT"/>
              </w:rPr>
            </w:pPr>
          </w:p>
          <w:p w:rsidR="00D70B29" w:rsidRDefault="00D70B29" w:rsidP="00424631">
            <w:pPr>
              <w:rPr>
                <w:rFonts w:ascii="Calibri" w:hAnsi="Calibri" w:cs="Arial"/>
                <w:sz w:val="22"/>
                <w:szCs w:val="22"/>
                <w:lang w:val="mt-MT"/>
              </w:rPr>
            </w:pPr>
          </w:p>
          <w:p w:rsidR="00D70B29" w:rsidRPr="00D70B29" w:rsidRDefault="00D70B29" w:rsidP="00424631">
            <w:pPr>
              <w:rPr>
                <w:rFonts w:ascii="Calibri" w:hAnsi="Calibri" w:cs="Arial"/>
                <w:sz w:val="22"/>
                <w:szCs w:val="22"/>
                <w:lang w:val="mt-MT"/>
              </w:rPr>
            </w:pPr>
          </w:p>
        </w:tc>
      </w:tr>
    </w:tbl>
    <w:p w:rsidR="00031FE8" w:rsidRDefault="00031FE8" w:rsidP="00031FE8">
      <w:pPr>
        <w:rPr>
          <w:rFonts w:ascii="Calibri" w:hAnsi="Calibri" w:cs="Arial"/>
          <w:b/>
          <w:sz w:val="22"/>
          <w:szCs w:val="22"/>
          <w:lang w:val="mt-MT"/>
        </w:rPr>
      </w:pPr>
    </w:p>
    <w:p w:rsidR="00D70B29" w:rsidRDefault="00D70B29" w:rsidP="00031FE8">
      <w:pPr>
        <w:rPr>
          <w:rFonts w:ascii="Calibri" w:hAnsi="Calibri" w:cs="Arial"/>
          <w:b/>
          <w:sz w:val="22"/>
          <w:szCs w:val="22"/>
          <w:lang w:val="mt-MT"/>
        </w:rPr>
      </w:pPr>
    </w:p>
    <w:p w:rsidR="00867F6D" w:rsidRPr="004462F8" w:rsidRDefault="004462F8" w:rsidP="004462F8">
      <w:pPr>
        <w:jc w:val="both"/>
        <w:rPr>
          <w:rFonts w:asciiTheme="minorHAnsi" w:eastAsiaTheme="minorEastAsia" w:hAnsiTheme="minorHAnsi" w:cstheme="minorBidi"/>
          <w:b/>
          <w:color w:val="404040" w:themeColor="text1" w:themeTint="BF"/>
          <w:sz w:val="24"/>
          <w:szCs w:val="22"/>
          <w:lang w:val="en-GB"/>
        </w:rPr>
      </w:pPr>
      <w:r w:rsidRPr="004462F8">
        <w:rPr>
          <w:rFonts w:asciiTheme="minorHAnsi" w:eastAsiaTheme="minorEastAsia" w:hAnsiTheme="minorHAnsi" w:cstheme="minorBidi"/>
          <w:b/>
          <w:color w:val="404040" w:themeColor="text1" w:themeTint="BF"/>
          <w:sz w:val="24"/>
          <w:szCs w:val="22"/>
          <w:lang w:val="en-GB"/>
        </w:rPr>
        <w:t>2.2</w:t>
      </w:r>
      <w:r w:rsidRPr="004462F8">
        <w:rPr>
          <w:rFonts w:asciiTheme="minorHAnsi" w:eastAsiaTheme="minorEastAsia" w:hAnsiTheme="minorHAnsi" w:cstheme="minorBidi"/>
          <w:b/>
          <w:color w:val="404040" w:themeColor="text1" w:themeTint="BF"/>
          <w:sz w:val="24"/>
          <w:szCs w:val="22"/>
          <w:lang w:val="en-GB"/>
        </w:rPr>
        <w:tab/>
      </w:r>
      <w:r w:rsidR="00A261A9" w:rsidRPr="004462F8">
        <w:rPr>
          <w:rFonts w:asciiTheme="minorHAnsi" w:eastAsiaTheme="minorEastAsia" w:hAnsiTheme="minorHAnsi" w:cstheme="minorBidi"/>
          <w:b/>
          <w:color w:val="404040" w:themeColor="text1" w:themeTint="BF"/>
          <w:sz w:val="24"/>
          <w:szCs w:val="22"/>
          <w:lang w:val="en-GB"/>
        </w:rPr>
        <w:t xml:space="preserve">How do you think that </w:t>
      </w:r>
      <w:r w:rsidR="00CD28DA">
        <w:rPr>
          <w:rFonts w:asciiTheme="minorHAnsi" w:eastAsiaTheme="minorEastAsia" w:hAnsiTheme="minorHAnsi" w:cstheme="minorBidi"/>
          <w:b/>
          <w:color w:val="404040" w:themeColor="text1" w:themeTint="BF"/>
          <w:sz w:val="24"/>
          <w:szCs w:val="22"/>
          <w:lang w:val="en-GB"/>
        </w:rPr>
        <w:t>the</w:t>
      </w:r>
      <w:r w:rsidR="00A261A9" w:rsidRPr="004462F8">
        <w:rPr>
          <w:rFonts w:asciiTheme="minorHAnsi" w:eastAsiaTheme="minorEastAsia" w:hAnsiTheme="minorHAnsi" w:cstheme="minorBidi"/>
          <w:b/>
          <w:color w:val="404040" w:themeColor="text1" w:themeTint="BF"/>
          <w:sz w:val="24"/>
          <w:szCs w:val="22"/>
          <w:lang w:val="en-GB"/>
        </w:rPr>
        <w:t xml:space="preserve"> organisation can help </w:t>
      </w:r>
      <w:r w:rsidR="00C36C3C">
        <w:rPr>
          <w:rFonts w:asciiTheme="minorHAnsi" w:eastAsiaTheme="minorEastAsia" w:hAnsiTheme="minorHAnsi" w:cstheme="minorBidi"/>
          <w:b/>
          <w:color w:val="404040" w:themeColor="text1" w:themeTint="BF"/>
          <w:sz w:val="24"/>
          <w:szCs w:val="22"/>
          <w:lang w:val="en-GB"/>
        </w:rPr>
        <w:t xml:space="preserve">ACM </w:t>
      </w:r>
      <w:r w:rsidR="00A261A9" w:rsidRPr="004462F8">
        <w:rPr>
          <w:rFonts w:asciiTheme="minorHAnsi" w:eastAsiaTheme="minorEastAsia" w:hAnsiTheme="minorHAnsi" w:cstheme="minorBidi"/>
          <w:b/>
          <w:color w:val="404040" w:themeColor="text1" w:themeTint="BF"/>
          <w:sz w:val="24"/>
          <w:szCs w:val="22"/>
          <w:lang w:val="en-GB"/>
        </w:rPr>
        <w:t xml:space="preserve">to deliver its </w:t>
      </w:r>
      <w:r>
        <w:rPr>
          <w:rFonts w:asciiTheme="minorHAnsi" w:eastAsiaTheme="minorEastAsia" w:hAnsiTheme="minorHAnsi" w:cstheme="minorBidi"/>
          <w:b/>
          <w:color w:val="404040" w:themeColor="text1" w:themeTint="BF"/>
          <w:sz w:val="24"/>
          <w:szCs w:val="22"/>
          <w:lang w:val="en-GB"/>
        </w:rPr>
        <w:t>S</w:t>
      </w:r>
      <w:r w:rsidR="00A261A9" w:rsidRPr="004462F8">
        <w:rPr>
          <w:rFonts w:asciiTheme="minorHAnsi" w:eastAsiaTheme="minorEastAsia" w:hAnsiTheme="minorHAnsi" w:cstheme="minorBidi"/>
          <w:b/>
          <w:color w:val="404040" w:themeColor="text1" w:themeTint="BF"/>
          <w:sz w:val="24"/>
          <w:szCs w:val="22"/>
          <w:lang w:val="en-GB"/>
        </w:rPr>
        <w:t>trategy</w:t>
      </w:r>
      <w:r>
        <w:rPr>
          <w:rFonts w:asciiTheme="minorHAnsi" w:eastAsiaTheme="minorEastAsia" w:hAnsiTheme="minorHAnsi" w:cstheme="minorBidi"/>
          <w:b/>
          <w:color w:val="404040" w:themeColor="text1" w:themeTint="BF"/>
          <w:sz w:val="24"/>
          <w:szCs w:val="22"/>
          <w:lang w:val="en-GB"/>
        </w:rPr>
        <w:t>2020</w:t>
      </w:r>
      <w:r w:rsidR="00A261A9" w:rsidRPr="004462F8">
        <w:rPr>
          <w:rFonts w:asciiTheme="minorHAnsi" w:eastAsiaTheme="minorEastAsia" w:hAnsiTheme="minorHAnsi" w:cstheme="minorBidi"/>
          <w:b/>
          <w:color w:val="404040" w:themeColor="text1" w:themeTint="BF"/>
          <w:sz w:val="24"/>
          <w:szCs w:val="22"/>
          <w:lang w:val="en-GB"/>
        </w:rPr>
        <w:t xml:space="preserve">? How does </w:t>
      </w:r>
      <w:r w:rsidR="00CD28DA">
        <w:rPr>
          <w:rFonts w:asciiTheme="minorHAnsi" w:eastAsiaTheme="minorEastAsia" w:hAnsiTheme="minorHAnsi" w:cstheme="minorBidi"/>
          <w:b/>
          <w:color w:val="404040" w:themeColor="text1" w:themeTint="BF"/>
          <w:sz w:val="24"/>
          <w:szCs w:val="22"/>
          <w:lang w:val="en-GB"/>
        </w:rPr>
        <w:t>this</w:t>
      </w:r>
      <w:r w:rsidR="00A261A9" w:rsidRPr="004462F8">
        <w:rPr>
          <w:rFonts w:asciiTheme="minorHAnsi" w:eastAsiaTheme="minorEastAsia" w:hAnsiTheme="minorHAnsi" w:cstheme="minorBidi"/>
          <w:b/>
          <w:color w:val="404040" w:themeColor="text1" w:themeTint="BF"/>
          <w:sz w:val="24"/>
          <w:szCs w:val="22"/>
          <w:lang w:val="en-GB"/>
        </w:rPr>
        <w:t xml:space="preserve"> proposal address </w:t>
      </w:r>
      <w:r w:rsidR="00C174B1" w:rsidRPr="004462F8">
        <w:rPr>
          <w:rFonts w:asciiTheme="minorHAnsi" w:eastAsiaTheme="minorEastAsia" w:hAnsiTheme="minorHAnsi" w:cstheme="minorBidi"/>
          <w:b/>
          <w:color w:val="404040" w:themeColor="text1" w:themeTint="BF"/>
          <w:sz w:val="24"/>
          <w:szCs w:val="22"/>
          <w:lang w:val="en-GB"/>
        </w:rPr>
        <w:t xml:space="preserve">the four strategic goals outlined in the </w:t>
      </w:r>
      <w:r w:rsidR="00D93731" w:rsidRPr="004462F8">
        <w:rPr>
          <w:rFonts w:asciiTheme="minorHAnsi" w:eastAsiaTheme="minorEastAsia" w:hAnsiTheme="minorHAnsi" w:cstheme="minorBidi"/>
          <w:b/>
          <w:color w:val="404040" w:themeColor="text1" w:themeTint="BF"/>
          <w:sz w:val="24"/>
          <w:szCs w:val="22"/>
          <w:lang w:val="en-GB"/>
        </w:rPr>
        <w:t>Call for Proposals</w:t>
      </w:r>
      <w:r w:rsidR="00C174B1" w:rsidRPr="004462F8">
        <w:rPr>
          <w:rFonts w:asciiTheme="minorHAnsi" w:eastAsiaTheme="minorEastAsia" w:hAnsiTheme="minorHAnsi" w:cstheme="minorBidi"/>
          <w:b/>
          <w:color w:val="404040" w:themeColor="text1" w:themeTint="BF"/>
          <w:sz w:val="24"/>
          <w:szCs w:val="22"/>
          <w:lang w:val="en-GB"/>
        </w:rPr>
        <w:t xml:space="preserve">? </w:t>
      </w:r>
      <w:r w:rsidR="00FE6928" w:rsidRPr="004462F8">
        <w:rPr>
          <w:rFonts w:asciiTheme="minorHAnsi" w:eastAsiaTheme="minorEastAsia" w:hAnsiTheme="minorHAnsi" w:cstheme="minorBidi"/>
          <w:b/>
          <w:color w:val="404040" w:themeColor="text1" w:themeTint="BF"/>
          <w:sz w:val="24"/>
          <w:szCs w:val="22"/>
          <w:lang w:val="en-GB"/>
        </w:rPr>
        <w:t>Max</w:t>
      </w:r>
      <w:r>
        <w:rPr>
          <w:rFonts w:asciiTheme="minorHAnsi" w:eastAsiaTheme="minorEastAsia" w:hAnsiTheme="minorHAnsi" w:cstheme="minorBidi"/>
          <w:b/>
          <w:color w:val="404040" w:themeColor="text1" w:themeTint="BF"/>
          <w:sz w:val="24"/>
          <w:szCs w:val="22"/>
          <w:lang w:val="en-GB"/>
        </w:rPr>
        <w:t xml:space="preserve">imum </w:t>
      </w:r>
      <w:r w:rsidR="00C36C3C">
        <w:rPr>
          <w:rFonts w:asciiTheme="minorHAnsi" w:eastAsiaTheme="minorEastAsia" w:hAnsiTheme="minorHAnsi" w:cstheme="minorBidi"/>
          <w:b/>
          <w:color w:val="404040" w:themeColor="text1" w:themeTint="BF"/>
          <w:sz w:val="24"/>
          <w:szCs w:val="22"/>
          <w:lang w:val="en-GB"/>
        </w:rPr>
        <w:t>3</w:t>
      </w:r>
      <w:r w:rsidR="00FE6928" w:rsidRPr="004462F8">
        <w:rPr>
          <w:rFonts w:asciiTheme="minorHAnsi" w:eastAsiaTheme="minorEastAsia" w:hAnsiTheme="minorHAnsi" w:cstheme="minorBidi"/>
          <w:b/>
          <w:color w:val="404040" w:themeColor="text1" w:themeTint="BF"/>
          <w:sz w:val="24"/>
          <w:szCs w:val="22"/>
          <w:lang w:val="en-GB"/>
        </w:rPr>
        <w:t>00 words</w:t>
      </w:r>
    </w:p>
    <w:p w:rsidR="004462F8" w:rsidRDefault="004462F8" w:rsidP="004462F8">
      <w:pPr>
        <w:jc w:val="both"/>
        <w:rPr>
          <w:rFonts w:asciiTheme="minorHAnsi" w:eastAsiaTheme="minorEastAsia" w:hAnsiTheme="minorHAnsi" w:cstheme="minorBidi"/>
          <w:b/>
          <w:color w:val="404040" w:themeColor="text1" w:themeTint="BF"/>
          <w:sz w:val="24"/>
          <w:szCs w:val="22"/>
          <w:lang w:val="en-GB"/>
        </w:rPr>
      </w:pPr>
    </w:p>
    <w:p w:rsidR="00C174B1" w:rsidRPr="004462F8" w:rsidRDefault="00867F6D" w:rsidP="004462F8">
      <w:pPr>
        <w:jc w:val="both"/>
        <w:rPr>
          <w:rFonts w:asciiTheme="minorHAnsi" w:eastAsiaTheme="minorEastAsia" w:hAnsiTheme="minorHAnsi" w:cstheme="minorBidi"/>
          <w:color w:val="404040" w:themeColor="text1" w:themeTint="BF"/>
          <w:sz w:val="24"/>
          <w:szCs w:val="22"/>
          <w:lang w:val="en-GB"/>
        </w:rPr>
      </w:pPr>
      <w:r w:rsidRPr="004462F8">
        <w:rPr>
          <w:rFonts w:asciiTheme="minorHAnsi" w:eastAsiaTheme="minorEastAsia" w:hAnsiTheme="minorHAnsi" w:cstheme="minorBidi"/>
          <w:color w:val="404040" w:themeColor="text1" w:themeTint="BF"/>
          <w:sz w:val="24"/>
          <w:szCs w:val="22"/>
          <w:lang w:val="en-GB"/>
        </w:rPr>
        <w:t xml:space="preserve">Goals outlined: </w:t>
      </w:r>
      <w:r w:rsidR="00C174B1" w:rsidRPr="004462F8">
        <w:rPr>
          <w:rFonts w:asciiTheme="minorHAnsi" w:eastAsiaTheme="minorEastAsia" w:hAnsiTheme="minorHAnsi" w:cstheme="minorBidi"/>
          <w:color w:val="404040" w:themeColor="text1" w:themeTint="BF"/>
          <w:sz w:val="24"/>
          <w:szCs w:val="22"/>
          <w:lang w:val="en-GB"/>
        </w:rPr>
        <w:t>Nurturing creative potential and support its development into professional activity</w:t>
      </w:r>
      <w:r w:rsidR="004462F8">
        <w:rPr>
          <w:rFonts w:asciiTheme="minorHAnsi" w:eastAsiaTheme="minorEastAsia" w:hAnsiTheme="minorHAnsi" w:cstheme="minorBidi"/>
          <w:color w:val="404040" w:themeColor="text1" w:themeTint="BF"/>
          <w:sz w:val="24"/>
          <w:szCs w:val="22"/>
          <w:lang w:val="en-GB"/>
        </w:rPr>
        <w:t>; invest in artistic excellence;</w:t>
      </w:r>
      <w:r w:rsidR="00C174B1" w:rsidRPr="004462F8">
        <w:rPr>
          <w:rFonts w:asciiTheme="minorHAnsi" w:eastAsiaTheme="minorEastAsia" w:hAnsiTheme="minorHAnsi" w:cstheme="minorBidi"/>
          <w:color w:val="404040" w:themeColor="text1" w:themeTint="BF"/>
          <w:sz w:val="24"/>
          <w:szCs w:val="22"/>
          <w:lang w:val="en-GB"/>
        </w:rPr>
        <w:t xml:space="preserve"> </w:t>
      </w:r>
      <w:r w:rsidR="00133B49" w:rsidRPr="004462F8">
        <w:rPr>
          <w:rFonts w:asciiTheme="minorHAnsi" w:eastAsiaTheme="minorEastAsia" w:hAnsiTheme="minorHAnsi" w:cstheme="minorBidi"/>
          <w:color w:val="404040" w:themeColor="text1" w:themeTint="BF"/>
          <w:sz w:val="24"/>
          <w:szCs w:val="22"/>
          <w:lang w:val="en-GB"/>
        </w:rPr>
        <w:t>Connecting</w:t>
      </w:r>
      <w:r w:rsidR="00C174B1" w:rsidRPr="004462F8">
        <w:rPr>
          <w:rFonts w:asciiTheme="minorHAnsi" w:eastAsiaTheme="minorEastAsia" w:hAnsiTheme="minorHAnsi" w:cstheme="minorBidi"/>
          <w:color w:val="404040" w:themeColor="text1" w:themeTint="BF"/>
          <w:sz w:val="24"/>
          <w:szCs w:val="22"/>
          <w:lang w:val="en-GB"/>
        </w:rPr>
        <w:t xml:space="preserve"> Malta to the int</w:t>
      </w:r>
      <w:r w:rsidR="00133B49" w:rsidRPr="004462F8">
        <w:rPr>
          <w:rFonts w:asciiTheme="minorHAnsi" w:eastAsiaTheme="minorEastAsia" w:hAnsiTheme="minorHAnsi" w:cstheme="minorBidi"/>
          <w:color w:val="404040" w:themeColor="text1" w:themeTint="BF"/>
          <w:sz w:val="24"/>
          <w:szCs w:val="22"/>
          <w:lang w:val="en-GB"/>
        </w:rPr>
        <w:t>ernational artistic community</w:t>
      </w:r>
      <w:r w:rsidR="004462F8">
        <w:rPr>
          <w:rFonts w:asciiTheme="minorHAnsi" w:eastAsiaTheme="minorEastAsia" w:hAnsiTheme="minorHAnsi" w:cstheme="minorBidi"/>
          <w:color w:val="404040" w:themeColor="text1" w:themeTint="BF"/>
          <w:sz w:val="24"/>
          <w:szCs w:val="22"/>
          <w:lang w:val="en-GB"/>
        </w:rPr>
        <w:t>;</w:t>
      </w:r>
      <w:r w:rsidR="00133B49" w:rsidRPr="004462F8">
        <w:rPr>
          <w:rFonts w:asciiTheme="minorHAnsi" w:eastAsiaTheme="minorEastAsia" w:hAnsiTheme="minorHAnsi" w:cstheme="minorBidi"/>
          <w:color w:val="404040" w:themeColor="text1" w:themeTint="BF"/>
          <w:sz w:val="24"/>
          <w:szCs w:val="22"/>
          <w:lang w:val="en-GB"/>
        </w:rPr>
        <w:t xml:space="preserve"> P</w:t>
      </w:r>
      <w:r w:rsidR="00C174B1" w:rsidRPr="004462F8">
        <w:rPr>
          <w:rFonts w:asciiTheme="minorHAnsi" w:eastAsiaTheme="minorEastAsia" w:hAnsiTheme="minorHAnsi" w:cstheme="minorBidi"/>
          <w:color w:val="404040" w:themeColor="text1" w:themeTint="BF"/>
          <w:sz w:val="24"/>
          <w:szCs w:val="22"/>
          <w:lang w:val="en-GB"/>
        </w:rPr>
        <w:t>rovide more opportunities for</w:t>
      </w:r>
      <w:r w:rsidR="004462F8">
        <w:rPr>
          <w:rFonts w:asciiTheme="minorHAnsi" w:eastAsiaTheme="minorEastAsia" w:hAnsiTheme="minorHAnsi" w:cstheme="minorBidi"/>
          <w:color w:val="404040" w:themeColor="text1" w:themeTint="BF"/>
          <w:sz w:val="24"/>
          <w:szCs w:val="22"/>
          <w:lang w:val="en-GB"/>
        </w:rPr>
        <w:t xml:space="preserve"> people to engage in creativity.</w:t>
      </w:r>
    </w:p>
    <w:p w:rsidR="00C174B1" w:rsidRPr="004462F8" w:rsidRDefault="00C174B1" w:rsidP="004462F8">
      <w:pPr>
        <w:jc w:val="both"/>
        <w:rPr>
          <w:rFonts w:asciiTheme="minorHAnsi" w:eastAsiaTheme="minorEastAsia" w:hAnsiTheme="minorHAnsi" w:cstheme="minorBidi"/>
          <w:b/>
          <w:color w:val="404040" w:themeColor="text1" w:themeTint="BF"/>
          <w:sz w:val="24"/>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031FE8" w:rsidRPr="00181912" w:rsidTr="004462F8">
        <w:trPr>
          <w:trHeight w:val="827"/>
        </w:trPr>
        <w:tc>
          <w:tcPr>
            <w:tcW w:w="10063" w:type="dxa"/>
          </w:tcPr>
          <w:p w:rsidR="00031FE8" w:rsidRDefault="00031FE8" w:rsidP="00424631">
            <w:pPr>
              <w:rPr>
                <w:rFonts w:ascii="Calibri" w:hAnsi="Calibri" w:cs="Arial"/>
                <w:sz w:val="22"/>
                <w:szCs w:val="22"/>
                <w:lang w:val="mt-MT"/>
              </w:rPr>
            </w:pPr>
          </w:p>
          <w:p w:rsidR="00FE6928" w:rsidRDefault="00FE6928" w:rsidP="00424631">
            <w:pPr>
              <w:rPr>
                <w:rFonts w:ascii="Calibri" w:hAnsi="Calibri" w:cs="Arial"/>
                <w:sz w:val="22"/>
                <w:szCs w:val="22"/>
                <w:lang w:val="mt-MT"/>
              </w:rPr>
            </w:pPr>
          </w:p>
          <w:p w:rsidR="00FE6928" w:rsidRDefault="00FE6928" w:rsidP="00424631">
            <w:pPr>
              <w:rPr>
                <w:rFonts w:ascii="Calibri" w:hAnsi="Calibri" w:cs="Arial"/>
                <w:sz w:val="22"/>
                <w:szCs w:val="22"/>
                <w:lang w:val="mt-MT"/>
              </w:rPr>
            </w:pPr>
          </w:p>
          <w:p w:rsidR="00FE6928" w:rsidRPr="00FE6928" w:rsidRDefault="00FE6928" w:rsidP="00424631">
            <w:pPr>
              <w:rPr>
                <w:rFonts w:ascii="Calibri" w:hAnsi="Calibri" w:cs="Arial"/>
                <w:sz w:val="22"/>
                <w:szCs w:val="22"/>
                <w:lang w:val="mt-MT"/>
              </w:rPr>
            </w:pPr>
          </w:p>
        </w:tc>
      </w:tr>
    </w:tbl>
    <w:p w:rsidR="00031FE8" w:rsidRDefault="00031FE8" w:rsidP="00031FE8">
      <w:pPr>
        <w:rPr>
          <w:rFonts w:ascii="Calibri" w:hAnsi="Calibri" w:cs="Arial"/>
          <w:b/>
          <w:sz w:val="22"/>
          <w:szCs w:val="22"/>
          <w:lang w:val="mt-MT"/>
        </w:rPr>
      </w:pPr>
    </w:p>
    <w:p w:rsidR="00FE6928" w:rsidRDefault="00FE6928" w:rsidP="00031FE8">
      <w:pPr>
        <w:rPr>
          <w:rFonts w:ascii="Calibri" w:hAnsi="Calibri" w:cs="Arial"/>
          <w:b/>
          <w:sz w:val="22"/>
          <w:szCs w:val="22"/>
          <w:lang w:val="mt-MT"/>
        </w:rPr>
      </w:pPr>
    </w:p>
    <w:p w:rsidR="00CD28DA" w:rsidRPr="00C36C3C" w:rsidRDefault="00CD28DA" w:rsidP="00CD28DA">
      <w:pPr>
        <w:pStyle w:val="NoSpacing"/>
        <w:jc w:val="both"/>
        <w:rPr>
          <w:b/>
          <w:color w:val="000000" w:themeColor="text1"/>
        </w:rPr>
      </w:pPr>
      <w:r w:rsidRPr="00C36C3C">
        <w:rPr>
          <w:b/>
        </w:rPr>
        <w:t>2.3</w:t>
      </w:r>
      <w:r w:rsidRPr="00C36C3C">
        <w:rPr>
          <w:b/>
        </w:rPr>
        <w:tab/>
      </w:r>
      <w:r w:rsidRPr="00C36C3C">
        <w:rPr>
          <w:b/>
        </w:rPr>
        <w:t xml:space="preserve">How does the organisation intend to commit </w:t>
      </w:r>
      <w:r w:rsidRPr="00C36C3C">
        <w:rPr>
          <w:b/>
          <w:color w:val="000000" w:themeColor="text1"/>
        </w:rPr>
        <w:t>towards:</w:t>
      </w:r>
    </w:p>
    <w:p w:rsidR="00CD28DA" w:rsidRDefault="00CD28DA" w:rsidP="00CD28DA">
      <w:pPr>
        <w:pStyle w:val="NoSpacing"/>
        <w:jc w:val="both"/>
        <w:rPr>
          <w:color w:val="000000" w:themeColor="text1"/>
        </w:rPr>
      </w:pPr>
      <w:r w:rsidRPr="00261530">
        <w:rPr>
          <w:color w:val="000000" w:themeColor="text1"/>
        </w:rPr>
        <w:t>Work that inspires community cultural exchange and reaches a comprehensive range of people, engaging them as</w:t>
      </w:r>
      <w:r>
        <w:rPr>
          <w:color w:val="000000" w:themeColor="text1"/>
        </w:rPr>
        <w:t xml:space="preserve"> both audience and participants; </w:t>
      </w:r>
      <w:r w:rsidRPr="00261530">
        <w:rPr>
          <w:color w:val="000000" w:themeColor="text1"/>
        </w:rPr>
        <w:t>The promotion of cultural diversity, addressing cultu</w:t>
      </w:r>
      <w:r>
        <w:rPr>
          <w:color w:val="000000" w:themeColor="text1"/>
        </w:rPr>
        <w:t xml:space="preserve">ral inclusion and accessibility; Championing cultural rights; </w:t>
      </w:r>
      <w:r w:rsidRPr="00261530">
        <w:rPr>
          <w:color w:val="000000" w:themeColor="text1"/>
        </w:rPr>
        <w:t>Environmentally friendly policies</w:t>
      </w:r>
      <w:r>
        <w:rPr>
          <w:color w:val="000000" w:themeColor="text1"/>
        </w:rPr>
        <w:t>;</w:t>
      </w:r>
      <w:r w:rsidRPr="00536C8E">
        <w:rPr>
          <w:color w:val="000000" w:themeColor="text1"/>
        </w:rPr>
        <w:t xml:space="preserve"> </w:t>
      </w:r>
      <w:r w:rsidRPr="00536C8E">
        <w:rPr>
          <w:color w:val="000000" w:themeColor="text1"/>
        </w:rPr>
        <w:t>The overall sustainable development goal as implied by the United Nations Economic Commission for Europe (UNECE)</w:t>
      </w:r>
      <w:r>
        <w:rPr>
          <w:color w:val="000000" w:themeColor="text1"/>
        </w:rPr>
        <w:t xml:space="preserve"> </w:t>
      </w:r>
      <w:r w:rsidRPr="00536C8E">
        <w:rPr>
          <w:color w:val="000000" w:themeColor="text1"/>
        </w:rPr>
        <w:t>Strategy for Education for Sustainable Development as “economic vitality, justice, social cohesion, environmental</w:t>
      </w:r>
      <w:r w:rsidRPr="007B20F5">
        <w:rPr>
          <w:color w:val="000000" w:themeColor="text1"/>
        </w:rPr>
        <w:t xml:space="preserve"> protection and the sustainable management of natural resources” thus ensuring that the needs of present and future generations are met.</w:t>
      </w:r>
      <w:r w:rsidR="00C36C3C">
        <w:rPr>
          <w:color w:val="000000" w:themeColor="text1"/>
        </w:rPr>
        <w:t xml:space="preserve"> </w:t>
      </w:r>
      <w:r w:rsidR="00C36C3C" w:rsidRPr="004462F8">
        <w:rPr>
          <w:b/>
        </w:rPr>
        <w:t>Max</w:t>
      </w:r>
      <w:r w:rsidR="00C36C3C">
        <w:rPr>
          <w:b/>
        </w:rPr>
        <w:t xml:space="preserve">imum </w:t>
      </w:r>
      <w:r w:rsidR="00C36C3C">
        <w:rPr>
          <w:b/>
        </w:rPr>
        <w:t>3</w:t>
      </w:r>
      <w:r w:rsidR="00C36C3C" w:rsidRPr="004462F8">
        <w:rPr>
          <w:b/>
        </w:rPr>
        <w:t>00 words</w:t>
      </w:r>
    </w:p>
    <w:p w:rsidR="00C36C3C" w:rsidRPr="007B20F5" w:rsidRDefault="00C36C3C" w:rsidP="00CD28DA">
      <w:pPr>
        <w:pStyle w:val="NoSpacing"/>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C36C3C" w:rsidRPr="00181912" w:rsidTr="00C02215">
        <w:trPr>
          <w:trHeight w:val="827"/>
        </w:trPr>
        <w:tc>
          <w:tcPr>
            <w:tcW w:w="10063" w:type="dxa"/>
          </w:tcPr>
          <w:p w:rsidR="00C36C3C" w:rsidRDefault="00C36C3C" w:rsidP="00C02215">
            <w:pPr>
              <w:rPr>
                <w:rFonts w:ascii="Calibri" w:hAnsi="Calibri" w:cs="Arial"/>
                <w:sz w:val="22"/>
                <w:szCs w:val="22"/>
                <w:lang w:val="mt-MT"/>
              </w:rPr>
            </w:pPr>
          </w:p>
          <w:p w:rsidR="00C36C3C" w:rsidRDefault="00C36C3C" w:rsidP="00C02215">
            <w:pPr>
              <w:rPr>
                <w:rFonts w:ascii="Calibri" w:hAnsi="Calibri" w:cs="Arial"/>
                <w:sz w:val="22"/>
                <w:szCs w:val="22"/>
                <w:lang w:val="mt-MT"/>
              </w:rPr>
            </w:pPr>
          </w:p>
          <w:p w:rsidR="00C36C3C" w:rsidRDefault="00C36C3C" w:rsidP="00C02215">
            <w:pPr>
              <w:rPr>
                <w:rFonts w:ascii="Calibri" w:hAnsi="Calibri" w:cs="Arial"/>
                <w:sz w:val="22"/>
                <w:szCs w:val="22"/>
                <w:lang w:val="mt-MT"/>
              </w:rPr>
            </w:pPr>
          </w:p>
          <w:p w:rsidR="00C36C3C" w:rsidRPr="00FE6928" w:rsidRDefault="00C36C3C" w:rsidP="00C02215">
            <w:pPr>
              <w:rPr>
                <w:rFonts w:ascii="Calibri" w:hAnsi="Calibri" w:cs="Arial"/>
                <w:sz w:val="22"/>
                <w:szCs w:val="22"/>
                <w:lang w:val="mt-MT"/>
              </w:rPr>
            </w:pPr>
          </w:p>
        </w:tc>
      </w:tr>
    </w:tbl>
    <w:p w:rsidR="00CD28DA" w:rsidRPr="00261530" w:rsidRDefault="00CD28DA" w:rsidP="00CD28DA">
      <w:pPr>
        <w:pStyle w:val="NoSpacing"/>
        <w:ind w:firstLine="426"/>
        <w:jc w:val="both"/>
        <w:rPr>
          <w:color w:val="000000" w:themeColor="text1"/>
        </w:rPr>
      </w:pPr>
    </w:p>
    <w:p w:rsidR="00FE6928" w:rsidRPr="00CD28DA" w:rsidRDefault="00C36C3C" w:rsidP="00CD28DA">
      <w:pPr>
        <w:jc w:val="both"/>
        <w:rPr>
          <w:rFonts w:asciiTheme="minorHAnsi" w:eastAsiaTheme="minorEastAsia" w:hAnsiTheme="minorHAnsi" w:cstheme="minorBidi"/>
          <w:b/>
          <w:color w:val="404040" w:themeColor="text1" w:themeTint="BF"/>
          <w:sz w:val="24"/>
          <w:szCs w:val="22"/>
          <w:lang w:val="en-GB"/>
        </w:rPr>
      </w:pPr>
      <w:r>
        <w:rPr>
          <w:rFonts w:asciiTheme="minorHAnsi" w:eastAsiaTheme="minorEastAsia" w:hAnsiTheme="minorHAnsi" w:cstheme="minorBidi"/>
          <w:b/>
          <w:color w:val="404040" w:themeColor="text1" w:themeTint="BF"/>
          <w:sz w:val="24"/>
          <w:szCs w:val="22"/>
          <w:lang w:val="en-GB"/>
        </w:rPr>
        <w:lastRenderedPageBreak/>
        <w:t xml:space="preserve">2.4 </w:t>
      </w:r>
      <w:r>
        <w:rPr>
          <w:rFonts w:asciiTheme="minorHAnsi" w:eastAsiaTheme="minorEastAsia" w:hAnsiTheme="minorHAnsi" w:cstheme="minorBidi"/>
          <w:b/>
          <w:color w:val="404040" w:themeColor="text1" w:themeTint="BF"/>
          <w:sz w:val="24"/>
          <w:szCs w:val="22"/>
          <w:lang w:val="en-GB"/>
        </w:rPr>
        <w:tab/>
      </w:r>
      <w:r w:rsidR="000217B8" w:rsidRPr="00CD28DA">
        <w:rPr>
          <w:rFonts w:asciiTheme="minorHAnsi" w:eastAsiaTheme="minorEastAsia" w:hAnsiTheme="minorHAnsi" w:cstheme="minorBidi"/>
          <w:b/>
          <w:color w:val="404040" w:themeColor="text1" w:themeTint="BF"/>
          <w:sz w:val="24"/>
          <w:szCs w:val="22"/>
          <w:lang w:val="en-GB"/>
        </w:rPr>
        <w:t>Give a general description</w:t>
      </w:r>
      <w:r w:rsidR="00867F6D" w:rsidRPr="00CD28DA">
        <w:rPr>
          <w:rFonts w:asciiTheme="minorHAnsi" w:eastAsiaTheme="minorEastAsia" w:hAnsiTheme="minorHAnsi" w:cstheme="minorBidi"/>
          <w:b/>
          <w:color w:val="404040" w:themeColor="text1" w:themeTint="BF"/>
          <w:sz w:val="24"/>
          <w:szCs w:val="22"/>
          <w:lang w:val="en-GB"/>
        </w:rPr>
        <w:t xml:space="preserve"> of the main </w:t>
      </w:r>
      <w:r w:rsidRPr="00CD28DA">
        <w:rPr>
          <w:rFonts w:asciiTheme="minorHAnsi" w:eastAsiaTheme="minorEastAsia" w:hAnsiTheme="minorHAnsi" w:cstheme="minorBidi"/>
          <w:b/>
          <w:color w:val="404040" w:themeColor="text1" w:themeTint="BF"/>
          <w:sz w:val="24"/>
          <w:szCs w:val="22"/>
          <w:lang w:val="en-GB"/>
        </w:rPr>
        <w:t>endeavours</w:t>
      </w:r>
      <w:r w:rsidR="00867F6D" w:rsidRPr="00CD28DA">
        <w:rPr>
          <w:rFonts w:asciiTheme="minorHAnsi" w:eastAsiaTheme="minorEastAsia" w:hAnsiTheme="minorHAnsi" w:cstheme="minorBidi"/>
          <w:b/>
          <w:color w:val="404040" w:themeColor="text1" w:themeTint="BF"/>
          <w:sz w:val="24"/>
          <w:szCs w:val="22"/>
          <w:lang w:val="en-GB"/>
        </w:rPr>
        <w:t xml:space="preserve"> to be covered through </w:t>
      </w:r>
      <w:r w:rsidR="00FE6928" w:rsidRPr="00CD28DA">
        <w:rPr>
          <w:rFonts w:asciiTheme="minorHAnsi" w:eastAsiaTheme="minorEastAsia" w:hAnsiTheme="minorHAnsi" w:cstheme="minorBidi"/>
          <w:b/>
          <w:color w:val="404040" w:themeColor="text1" w:themeTint="BF"/>
          <w:sz w:val="24"/>
          <w:szCs w:val="22"/>
          <w:lang w:val="en-GB"/>
        </w:rPr>
        <w:t xml:space="preserve">ACM’s </w:t>
      </w:r>
      <w:r w:rsidR="00D70B29" w:rsidRPr="00CD28DA">
        <w:rPr>
          <w:rFonts w:asciiTheme="minorHAnsi" w:eastAsiaTheme="minorEastAsia" w:hAnsiTheme="minorHAnsi" w:cstheme="minorBidi"/>
          <w:b/>
          <w:color w:val="404040" w:themeColor="text1" w:themeTint="BF"/>
          <w:sz w:val="24"/>
          <w:szCs w:val="22"/>
          <w:lang w:val="en-GB"/>
        </w:rPr>
        <w:t xml:space="preserve">requested </w:t>
      </w:r>
      <w:r w:rsidR="00FE6928" w:rsidRPr="00CD28DA">
        <w:rPr>
          <w:rFonts w:asciiTheme="minorHAnsi" w:eastAsiaTheme="minorEastAsia" w:hAnsiTheme="minorHAnsi" w:cstheme="minorBidi"/>
          <w:b/>
          <w:color w:val="404040" w:themeColor="text1" w:themeTint="BF"/>
          <w:sz w:val="24"/>
          <w:szCs w:val="22"/>
          <w:lang w:val="en-GB"/>
        </w:rPr>
        <w:t>co-funding</w:t>
      </w:r>
      <w:r w:rsidR="00D93731" w:rsidRPr="00CD28DA">
        <w:rPr>
          <w:rFonts w:asciiTheme="minorHAnsi" w:eastAsiaTheme="minorEastAsia" w:hAnsiTheme="minorHAnsi" w:cstheme="minorBidi"/>
          <w:b/>
          <w:color w:val="404040" w:themeColor="text1" w:themeTint="BF"/>
          <w:sz w:val="24"/>
          <w:szCs w:val="22"/>
          <w:lang w:val="en-GB"/>
        </w:rPr>
        <w:t>.</w:t>
      </w:r>
      <w:r>
        <w:rPr>
          <w:rFonts w:asciiTheme="minorHAnsi" w:eastAsiaTheme="minorEastAsia" w:hAnsiTheme="minorHAnsi" w:cstheme="minorBidi"/>
          <w:b/>
          <w:color w:val="404040" w:themeColor="text1" w:themeTint="BF"/>
          <w:sz w:val="24"/>
          <w:szCs w:val="22"/>
          <w:lang w:val="en-GB"/>
        </w:rPr>
        <w:t xml:space="preserve"> </w:t>
      </w:r>
      <w:r w:rsidRPr="004462F8">
        <w:rPr>
          <w:rFonts w:asciiTheme="minorHAnsi" w:eastAsiaTheme="minorEastAsia" w:hAnsiTheme="minorHAnsi" w:cstheme="minorBidi"/>
          <w:b/>
          <w:color w:val="404040" w:themeColor="text1" w:themeTint="BF"/>
          <w:sz w:val="24"/>
          <w:szCs w:val="22"/>
          <w:lang w:val="en-GB"/>
        </w:rPr>
        <w:t>Max</w:t>
      </w:r>
      <w:r>
        <w:rPr>
          <w:rFonts w:asciiTheme="minorHAnsi" w:eastAsiaTheme="minorEastAsia" w:hAnsiTheme="minorHAnsi" w:cstheme="minorBidi"/>
          <w:b/>
          <w:color w:val="404040" w:themeColor="text1" w:themeTint="BF"/>
          <w:sz w:val="24"/>
          <w:szCs w:val="22"/>
          <w:lang w:val="en-GB"/>
        </w:rPr>
        <w:t xml:space="preserve">imum </w:t>
      </w:r>
      <w:r>
        <w:rPr>
          <w:rFonts w:asciiTheme="minorHAnsi" w:eastAsiaTheme="minorEastAsia" w:hAnsiTheme="minorHAnsi" w:cstheme="minorBidi"/>
          <w:b/>
          <w:color w:val="404040" w:themeColor="text1" w:themeTint="BF"/>
          <w:sz w:val="24"/>
          <w:szCs w:val="22"/>
          <w:lang w:val="en-GB"/>
        </w:rPr>
        <w:t>5</w:t>
      </w:r>
      <w:r w:rsidRPr="004462F8">
        <w:rPr>
          <w:rFonts w:asciiTheme="minorHAnsi" w:eastAsiaTheme="minorEastAsia" w:hAnsiTheme="minorHAnsi" w:cstheme="minorBidi"/>
          <w:b/>
          <w:color w:val="404040" w:themeColor="text1" w:themeTint="BF"/>
          <w:sz w:val="24"/>
          <w:szCs w:val="22"/>
          <w:lang w:val="en-GB"/>
        </w:rPr>
        <w:t>00 words</w:t>
      </w:r>
    </w:p>
    <w:p w:rsidR="00FE6928" w:rsidRDefault="00FE6928" w:rsidP="00031FE8">
      <w:pPr>
        <w:rPr>
          <w:rFonts w:ascii="Calibri" w:hAnsi="Calibri" w:cs="Arial"/>
          <w:b/>
          <w:sz w:val="22"/>
          <w:szCs w:val="22"/>
          <w:u w:val="single"/>
          <w:lang w:val="mt-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C36C3C" w:rsidRPr="00181912" w:rsidTr="00C02215">
        <w:trPr>
          <w:trHeight w:val="827"/>
        </w:trPr>
        <w:tc>
          <w:tcPr>
            <w:tcW w:w="10063" w:type="dxa"/>
          </w:tcPr>
          <w:p w:rsidR="00C36C3C" w:rsidRDefault="00C36C3C" w:rsidP="00C02215">
            <w:pPr>
              <w:rPr>
                <w:rFonts w:ascii="Calibri" w:hAnsi="Calibri" w:cs="Arial"/>
                <w:sz w:val="22"/>
                <w:szCs w:val="22"/>
                <w:lang w:val="mt-MT"/>
              </w:rPr>
            </w:pPr>
          </w:p>
          <w:p w:rsidR="00C36C3C" w:rsidRDefault="00C36C3C" w:rsidP="00C02215">
            <w:pPr>
              <w:rPr>
                <w:rFonts w:ascii="Calibri" w:hAnsi="Calibri" w:cs="Arial"/>
                <w:sz w:val="22"/>
                <w:szCs w:val="22"/>
                <w:lang w:val="mt-MT"/>
              </w:rPr>
            </w:pPr>
          </w:p>
          <w:p w:rsidR="00C36C3C" w:rsidRDefault="00C36C3C" w:rsidP="00C02215">
            <w:pPr>
              <w:rPr>
                <w:rFonts w:ascii="Calibri" w:hAnsi="Calibri" w:cs="Arial"/>
                <w:sz w:val="22"/>
                <w:szCs w:val="22"/>
                <w:lang w:val="mt-MT"/>
              </w:rPr>
            </w:pPr>
          </w:p>
          <w:p w:rsidR="00C36C3C" w:rsidRPr="00FE6928" w:rsidRDefault="00C36C3C" w:rsidP="00C02215">
            <w:pPr>
              <w:rPr>
                <w:rFonts w:ascii="Calibri" w:hAnsi="Calibri" w:cs="Arial"/>
                <w:sz w:val="22"/>
                <w:szCs w:val="22"/>
                <w:lang w:val="mt-MT"/>
              </w:rPr>
            </w:pPr>
          </w:p>
        </w:tc>
      </w:tr>
    </w:tbl>
    <w:p w:rsidR="00C36C3C" w:rsidRPr="00C36C3C" w:rsidRDefault="00C36C3C" w:rsidP="00031FE8">
      <w:pPr>
        <w:rPr>
          <w:rFonts w:ascii="Calibri" w:hAnsi="Calibri" w:cs="Arial"/>
          <w:b/>
          <w:sz w:val="36"/>
          <w:szCs w:val="22"/>
          <w:u w:val="single"/>
          <w:lang w:val="mt-MT"/>
        </w:rPr>
      </w:pPr>
    </w:p>
    <w:p w:rsidR="008271BC" w:rsidRPr="00AA6259" w:rsidRDefault="00542AFF" w:rsidP="00AA6259">
      <w:pPr>
        <w:pStyle w:val="ICOsHeadings1"/>
        <w:numPr>
          <w:ilvl w:val="0"/>
          <w:numId w:val="19"/>
        </w:numPr>
        <w:ind w:left="0" w:firstLine="0"/>
        <w:rPr>
          <w:color w:val="000000" w:themeColor="text1"/>
        </w:rPr>
      </w:pPr>
      <w:r w:rsidRPr="00AA6259">
        <w:rPr>
          <w:color w:val="000000" w:themeColor="text1"/>
        </w:rPr>
        <w:t>STRATEGIC</w:t>
      </w:r>
      <w:r w:rsidR="003A3B5A" w:rsidRPr="00AA6259">
        <w:rPr>
          <w:color w:val="000000" w:themeColor="text1"/>
        </w:rPr>
        <w:t xml:space="preserve"> PLAN</w:t>
      </w:r>
    </w:p>
    <w:p w:rsidR="000217B8" w:rsidRPr="00E110E0" w:rsidRDefault="008A3F14" w:rsidP="008A3F14">
      <w:pPr>
        <w:rPr>
          <w:rFonts w:asciiTheme="minorHAnsi" w:eastAsiaTheme="minorEastAsia" w:hAnsiTheme="minorHAnsi" w:cstheme="minorBidi"/>
          <w:b/>
          <w:color w:val="404040" w:themeColor="text1" w:themeTint="BF"/>
          <w:sz w:val="24"/>
          <w:szCs w:val="22"/>
          <w:lang w:val="en-GB"/>
        </w:rPr>
      </w:pPr>
      <w:r w:rsidRPr="00E110E0">
        <w:rPr>
          <w:rFonts w:asciiTheme="minorHAnsi" w:eastAsiaTheme="minorEastAsia" w:hAnsiTheme="minorHAnsi" w:cstheme="minorBidi"/>
          <w:b/>
          <w:color w:val="404040" w:themeColor="text1" w:themeTint="BF"/>
          <w:sz w:val="24"/>
          <w:szCs w:val="22"/>
          <w:lang w:val="en-GB"/>
        </w:rPr>
        <w:t xml:space="preserve">Kindly attach </w:t>
      </w:r>
      <w:r w:rsidR="00B76BC9" w:rsidRPr="00E110E0">
        <w:rPr>
          <w:rFonts w:asciiTheme="minorHAnsi" w:eastAsiaTheme="minorEastAsia" w:hAnsiTheme="minorHAnsi" w:cstheme="minorBidi"/>
          <w:b/>
          <w:color w:val="404040" w:themeColor="text1" w:themeTint="BF"/>
          <w:sz w:val="24"/>
          <w:szCs w:val="22"/>
          <w:lang w:val="en-GB"/>
        </w:rPr>
        <w:t>a detailed</w:t>
      </w:r>
      <w:r w:rsidRPr="00E110E0">
        <w:rPr>
          <w:rFonts w:asciiTheme="minorHAnsi" w:eastAsiaTheme="minorEastAsia" w:hAnsiTheme="minorHAnsi" w:cstheme="minorBidi"/>
          <w:b/>
          <w:color w:val="404040" w:themeColor="text1" w:themeTint="BF"/>
          <w:sz w:val="24"/>
          <w:szCs w:val="22"/>
          <w:lang w:val="en-GB"/>
        </w:rPr>
        <w:t xml:space="preserve"> </w:t>
      </w:r>
      <w:r w:rsidR="00EE5CB3" w:rsidRPr="00E110E0">
        <w:rPr>
          <w:rFonts w:asciiTheme="minorHAnsi" w:eastAsiaTheme="minorEastAsia" w:hAnsiTheme="minorHAnsi" w:cstheme="minorBidi"/>
          <w:b/>
          <w:color w:val="404040" w:themeColor="text1" w:themeTint="BF"/>
          <w:sz w:val="24"/>
          <w:szCs w:val="22"/>
          <w:lang w:val="en-GB"/>
        </w:rPr>
        <w:t xml:space="preserve">strategic </w:t>
      </w:r>
      <w:r w:rsidRPr="00E110E0">
        <w:rPr>
          <w:rFonts w:asciiTheme="minorHAnsi" w:eastAsiaTheme="minorEastAsia" w:hAnsiTheme="minorHAnsi" w:cstheme="minorBidi"/>
          <w:b/>
          <w:color w:val="404040" w:themeColor="text1" w:themeTint="BF"/>
          <w:sz w:val="24"/>
          <w:szCs w:val="22"/>
          <w:lang w:val="en-GB"/>
        </w:rPr>
        <w:t xml:space="preserve">plan </w:t>
      </w:r>
      <w:r w:rsidR="00EE5CB3" w:rsidRPr="00E110E0">
        <w:rPr>
          <w:rFonts w:asciiTheme="minorHAnsi" w:eastAsiaTheme="minorEastAsia" w:hAnsiTheme="minorHAnsi" w:cstheme="minorBidi"/>
          <w:b/>
          <w:color w:val="404040" w:themeColor="text1" w:themeTint="BF"/>
          <w:sz w:val="24"/>
          <w:szCs w:val="22"/>
          <w:lang w:val="en-GB"/>
        </w:rPr>
        <w:t>including</w:t>
      </w:r>
      <w:r w:rsidRPr="00E110E0">
        <w:rPr>
          <w:rFonts w:asciiTheme="minorHAnsi" w:eastAsiaTheme="minorEastAsia" w:hAnsiTheme="minorHAnsi" w:cstheme="minorBidi"/>
          <w:b/>
          <w:color w:val="404040" w:themeColor="text1" w:themeTint="BF"/>
          <w:sz w:val="24"/>
          <w:szCs w:val="22"/>
          <w:lang w:val="en-GB"/>
        </w:rPr>
        <w:t xml:space="preserve"> the following points:</w:t>
      </w:r>
    </w:p>
    <w:p w:rsidR="00E110E0" w:rsidRDefault="00E110E0" w:rsidP="00E110E0">
      <w:pPr>
        <w:pStyle w:val="NoSpacing"/>
        <w:ind w:left="1440"/>
        <w:jc w:val="both"/>
        <w:rPr>
          <w:color w:val="000000" w:themeColor="text1"/>
        </w:rPr>
      </w:pPr>
    </w:p>
    <w:p w:rsidR="00E110E0" w:rsidRPr="00261530" w:rsidRDefault="00E110E0" w:rsidP="00E110E0">
      <w:pPr>
        <w:pStyle w:val="NoSpacing"/>
        <w:numPr>
          <w:ilvl w:val="1"/>
          <w:numId w:val="28"/>
        </w:numPr>
        <w:jc w:val="both"/>
        <w:rPr>
          <w:color w:val="000000" w:themeColor="text1"/>
        </w:rPr>
      </w:pPr>
      <w:r w:rsidRPr="00261530">
        <w:rPr>
          <w:color w:val="000000" w:themeColor="text1"/>
        </w:rPr>
        <w:t>vision, mission and main objective of the organisation;</w:t>
      </w:r>
    </w:p>
    <w:p w:rsidR="00E110E0" w:rsidRPr="00261530" w:rsidRDefault="00E110E0" w:rsidP="00E110E0">
      <w:pPr>
        <w:pStyle w:val="NoSpacing"/>
        <w:numPr>
          <w:ilvl w:val="1"/>
          <w:numId w:val="28"/>
        </w:numPr>
        <w:jc w:val="both"/>
        <w:rPr>
          <w:color w:val="000000" w:themeColor="text1"/>
        </w:rPr>
      </w:pPr>
      <w:r w:rsidRPr="00261530">
        <w:rPr>
          <w:color w:val="000000" w:themeColor="text1"/>
        </w:rPr>
        <w:t>information about governance and management structure of the organisation;</w:t>
      </w:r>
    </w:p>
    <w:p w:rsidR="00E110E0" w:rsidRPr="00261530" w:rsidRDefault="00E110E0" w:rsidP="00E110E0">
      <w:pPr>
        <w:pStyle w:val="NoSpacing"/>
        <w:numPr>
          <w:ilvl w:val="1"/>
          <w:numId w:val="28"/>
        </w:numPr>
        <w:jc w:val="both"/>
        <w:rPr>
          <w:color w:val="000000" w:themeColor="text1"/>
        </w:rPr>
      </w:pPr>
      <w:r w:rsidRPr="00261530">
        <w:rPr>
          <w:color w:val="000000" w:themeColor="text1"/>
        </w:rPr>
        <w:t>proposed artistic programme;</w:t>
      </w:r>
    </w:p>
    <w:p w:rsidR="00E110E0" w:rsidRPr="00261530" w:rsidRDefault="00E110E0" w:rsidP="00E110E0">
      <w:pPr>
        <w:pStyle w:val="NoSpacing"/>
        <w:numPr>
          <w:ilvl w:val="1"/>
          <w:numId w:val="28"/>
        </w:numPr>
        <w:jc w:val="both"/>
        <w:rPr>
          <w:color w:val="000000" w:themeColor="text1"/>
        </w:rPr>
      </w:pPr>
      <w:r w:rsidRPr="00261530">
        <w:rPr>
          <w:color w:val="000000" w:themeColor="text1"/>
        </w:rPr>
        <w:t xml:space="preserve">collaborators to implement the </w:t>
      </w:r>
      <w:r>
        <w:rPr>
          <w:color w:val="000000" w:themeColor="text1"/>
        </w:rPr>
        <w:t>artistic programme</w:t>
      </w:r>
      <w:r w:rsidRPr="00261530">
        <w:rPr>
          <w:color w:val="000000" w:themeColor="text1"/>
        </w:rPr>
        <w:t>;</w:t>
      </w:r>
    </w:p>
    <w:p w:rsidR="00E110E0" w:rsidRPr="00261530" w:rsidRDefault="00E110E0" w:rsidP="00E110E0">
      <w:pPr>
        <w:pStyle w:val="NoSpacing"/>
        <w:numPr>
          <w:ilvl w:val="1"/>
          <w:numId w:val="28"/>
        </w:numPr>
        <w:jc w:val="both"/>
        <w:rPr>
          <w:color w:val="000000" w:themeColor="text1"/>
        </w:rPr>
      </w:pPr>
      <w:r w:rsidRPr="00261530">
        <w:rPr>
          <w:color w:val="000000" w:themeColor="text1"/>
        </w:rPr>
        <w:t>information about the collaborations proposed;</w:t>
      </w:r>
    </w:p>
    <w:p w:rsidR="00E110E0" w:rsidRPr="00261530" w:rsidRDefault="00E110E0" w:rsidP="00E110E0">
      <w:pPr>
        <w:pStyle w:val="NoSpacing"/>
        <w:numPr>
          <w:ilvl w:val="1"/>
          <w:numId w:val="28"/>
        </w:numPr>
        <w:jc w:val="both"/>
        <w:rPr>
          <w:color w:val="000000" w:themeColor="text1"/>
        </w:rPr>
      </w:pPr>
      <w:r w:rsidRPr="00261530">
        <w:rPr>
          <w:color w:val="000000" w:themeColor="text1"/>
        </w:rPr>
        <w:t>plans for professional development and capacity building in the organisation;</w:t>
      </w:r>
    </w:p>
    <w:p w:rsidR="00E110E0" w:rsidRPr="00261530" w:rsidRDefault="00E110E0" w:rsidP="00E110E0">
      <w:pPr>
        <w:pStyle w:val="NoSpacing"/>
        <w:numPr>
          <w:ilvl w:val="1"/>
          <w:numId w:val="28"/>
        </w:numPr>
        <w:jc w:val="both"/>
        <w:rPr>
          <w:color w:val="000000" w:themeColor="text1"/>
        </w:rPr>
      </w:pPr>
      <w:r w:rsidRPr="00261530">
        <w:rPr>
          <w:color w:val="000000" w:themeColor="text1"/>
        </w:rPr>
        <w:t>implementation timeline for deliverables and timeframes;</w:t>
      </w:r>
    </w:p>
    <w:p w:rsidR="00E110E0" w:rsidRPr="00261530" w:rsidRDefault="00E110E0" w:rsidP="00E110E0">
      <w:pPr>
        <w:pStyle w:val="NoSpacing"/>
        <w:numPr>
          <w:ilvl w:val="1"/>
          <w:numId w:val="28"/>
        </w:numPr>
        <w:jc w:val="both"/>
        <w:rPr>
          <w:color w:val="000000" w:themeColor="text1"/>
        </w:rPr>
      </w:pPr>
      <w:r w:rsidRPr="00261530">
        <w:rPr>
          <w:color w:val="000000" w:themeColor="text1"/>
        </w:rPr>
        <w:t>marketing and promotional plan of the organisation (including evidence of market research);</w:t>
      </w:r>
    </w:p>
    <w:p w:rsidR="00E110E0" w:rsidRPr="00261530" w:rsidRDefault="00E110E0" w:rsidP="00E110E0">
      <w:pPr>
        <w:pStyle w:val="NoSpacing"/>
        <w:numPr>
          <w:ilvl w:val="1"/>
          <w:numId w:val="28"/>
        </w:numPr>
        <w:jc w:val="both"/>
        <w:rPr>
          <w:color w:val="000000" w:themeColor="text1"/>
        </w:rPr>
      </w:pPr>
      <w:r w:rsidRPr="00261530">
        <w:rPr>
          <w:color w:val="000000" w:themeColor="text1"/>
        </w:rPr>
        <w:t>budget, financial plans (including potential sources of funding, funding collaborators and stakeholders) and cash-flow statements demonstrating financial sustainability;</w:t>
      </w:r>
    </w:p>
    <w:p w:rsidR="00E110E0" w:rsidRPr="00261530" w:rsidRDefault="00E110E0" w:rsidP="00E110E0">
      <w:pPr>
        <w:pStyle w:val="NoSpacing"/>
        <w:numPr>
          <w:ilvl w:val="1"/>
          <w:numId w:val="28"/>
        </w:numPr>
        <w:jc w:val="both"/>
        <w:rPr>
          <w:color w:val="000000" w:themeColor="text1"/>
        </w:rPr>
      </w:pPr>
      <w:r w:rsidRPr="00261530">
        <w:rPr>
          <w:color w:val="000000" w:themeColor="text1"/>
        </w:rPr>
        <w:t>monitoring and risk assessment plans for the proposed programme.</w:t>
      </w:r>
    </w:p>
    <w:p w:rsidR="008271BC" w:rsidRPr="00C36C3C" w:rsidRDefault="008271BC" w:rsidP="00031FE8">
      <w:pPr>
        <w:rPr>
          <w:rFonts w:ascii="Calibri" w:hAnsi="Calibri" w:cs="Arial"/>
          <w:b/>
          <w:sz w:val="36"/>
          <w:szCs w:val="22"/>
          <w:lang w:val="mt-MT"/>
        </w:rPr>
      </w:pPr>
    </w:p>
    <w:p w:rsidR="000217B8" w:rsidRPr="00AA6259" w:rsidRDefault="003A3B5A" w:rsidP="00AA6259">
      <w:pPr>
        <w:pStyle w:val="ICOsHeadings1"/>
        <w:numPr>
          <w:ilvl w:val="0"/>
          <w:numId w:val="19"/>
        </w:numPr>
        <w:ind w:left="0" w:firstLine="0"/>
        <w:rPr>
          <w:color w:val="000000" w:themeColor="text1"/>
        </w:rPr>
      </w:pPr>
      <w:r w:rsidRPr="00AA6259">
        <w:rPr>
          <w:color w:val="000000" w:themeColor="text1"/>
        </w:rPr>
        <w:t>BUDGET</w:t>
      </w:r>
    </w:p>
    <w:p w:rsidR="0055084A" w:rsidRPr="00E93555" w:rsidRDefault="0055084A" w:rsidP="0055084A">
      <w:pPr>
        <w:jc w:val="both"/>
        <w:rPr>
          <w:rFonts w:asciiTheme="minorHAnsi" w:eastAsiaTheme="minorEastAsia" w:hAnsiTheme="minorHAnsi" w:cstheme="minorBidi"/>
          <w:color w:val="404040" w:themeColor="text1" w:themeTint="BF"/>
          <w:sz w:val="24"/>
          <w:szCs w:val="22"/>
          <w:lang w:val="en-GB"/>
        </w:rPr>
      </w:pPr>
      <w:r w:rsidRPr="00E93555">
        <w:rPr>
          <w:rFonts w:asciiTheme="minorHAnsi" w:eastAsiaTheme="minorEastAsia" w:hAnsiTheme="minorHAnsi" w:cstheme="minorBidi"/>
          <w:color w:val="404040" w:themeColor="text1" w:themeTint="BF"/>
          <w:sz w:val="24"/>
          <w:szCs w:val="22"/>
          <w:lang w:val="en-GB"/>
        </w:rPr>
        <w:t xml:space="preserve">Please refer </w:t>
      </w:r>
      <w:r w:rsidR="00790935">
        <w:rPr>
          <w:rFonts w:asciiTheme="minorHAnsi" w:eastAsiaTheme="minorEastAsia" w:hAnsiTheme="minorHAnsi" w:cstheme="minorBidi"/>
          <w:color w:val="404040" w:themeColor="text1" w:themeTint="BF"/>
          <w:sz w:val="24"/>
          <w:szCs w:val="22"/>
          <w:lang w:val="en-GB"/>
        </w:rPr>
        <w:t xml:space="preserve">and use </w:t>
      </w:r>
      <w:r w:rsidR="00FE6928" w:rsidRPr="00E93555">
        <w:rPr>
          <w:rFonts w:asciiTheme="minorHAnsi" w:eastAsiaTheme="minorEastAsia" w:hAnsiTheme="minorHAnsi" w:cstheme="minorBidi"/>
          <w:color w:val="404040" w:themeColor="text1" w:themeTint="BF"/>
          <w:sz w:val="24"/>
          <w:szCs w:val="22"/>
          <w:lang w:val="en-GB"/>
        </w:rPr>
        <w:t xml:space="preserve">the </w:t>
      </w:r>
      <w:r w:rsidRPr="00E93555">
        <w:rPr>
          <w:rFonts w:asciiTheme="minorHAnsi" w:eastAsiaTheme="minorEastAsia" w:hAnsiTheme="minorHAnsi" w:cstheme="minorBidi"/>
          <w:color w:val="404040" w:themeColor="text1" w:themeTint="BF"/>
          <w:sz w:val="24"/>
          <w:szCs w:val="22"/>
          <w:lang w:val="en-GB"/>
        </w:rPr>
        <w:t>budget template</w:t>
      </w:r>
      <w:r w:rsidR="00790935">
        <w:rPr>
          <w:rFonts w:asciiTheme="minorHAnsi" w:eastAsiaTheme="minorEastAsia" w:hAnsiTheme="minorHAnsi" w:cstheme="minorBidi"/>
          <w:color w:val="404040" w:themeColor="text1" w:themeTint="BF"/>
          <w:sz w:val="24"/>
          <w:szCs w:val="22"/>
          <w:lang w:val="en-GB"/>
        </w:rPr>
        <w:t xml:space="preserve"> to </w:t>
      </w:r>
      <w:r w:rsidRPr="00E93555">
        <w:rPr>
          <w:rFonts w:asciiTheme="minorHAnsi" w:eastAsiaTheme="minorEastAsia" w:hAnsiTheme="minorHAnsi" w:cstheme="minorBidi"/>
          <w:color w:val="404040" w:themeColor="text1" w:themeTint="BF"/>
          <w:sz w:val="24"/>
          <w:szCs w:val="22"/>
          <w:lang w:val="en-GB"/>
        </w:rPr>
        <w:t>provide a detailed income-expenditure budget for year 1.</w:t>
      </w:r>
    </w:p>
    <w:p w:rsidR="003638CD" w:rsidRPr="00E93555" w:rsidRDefault="003638CD" w:rsidP="0055084A">
      <w:pPr>
        <w:jc w:val="both"/>
        <w:rPr>
          <w:rFonts w:asciiTheme="minorHAnsi" w:eastAsiaTheme="minorEastAsia" w:hAnsiTheme="minorHAnsi" w:cstheme="minorBidi"/>
          <w:color w:val="404040" w:themeColor="text1" w:themeTint="BF"/>
          <w:sz w:val="24"/>
          <w:szCs w:val="22"/>
          <w:lang w:val="en-GB"/>
        </w:rPr>
      </w:pPr>
    </w:p>
    <w:p w:rsidR="0055084A" w:rsidRPr="00E93555" w:rsidRDefault="0055084A" w:rsidP="0055084A">
      <w:pPr>
        <w:jc w:val="both"/>
        <w:rPr>
          <w:rFonts w:asciiTheme="minorHAnsi" w:eastAsiaTheme="minorEastAsia" w:hAnsiTheme="minorHAnsi" w:cstheme="minorBidi"/>
          <w:color w:val="404040" w:themeColor="text1" w:themeTint="BF"/>
          <w:sz w:val="24"/>
          <w:szCs w:val="22"/>
          <w:lang w:val="en-GB"/>
        </w:rPr>
      </w:pPr>
      <w:r w:rsidRPr="00E93555">
        <w:rPr>
          <w:rFonts w:asciiTheme="minorHAnsi" w:eastAsiaTheme="minorEastAsia" w:hAnsiTheme="minorHAnsi" w:cstheme="minorBidi"/>
          <w:color w:val="404040" w:themeColor="text1" w:themeTint="BF"/>
          <w:sz w:val="24"/>
          <w:szCs w:val="22"/>
          <w:lang w:val="en-GB"/>
        </w:rPr>
        <w:t xml:space="preserve">It is important to provide copies of any relevant quotations that can give an indication of estimated costs. All official quotations and confirmations are to be attached to this application.  Whenever quotations cannot be supplied, you can provide a breakdown of estimated costs based on standard expenditure. Other sources of funding and sponsorships must be supported by relevant documentation. </w:t>
      </w:r>
    </w:p>
    <w:p w:rsidR="008271BC" w:rsidRPr="00E93555" w:rsidRDefault="008271BC" w:rsidP="00031FE8">
      <w:pPr>
        <w:rPr>
          <w:rFonts w:asciiTheme="minorHAnsi" w:eastAsiaTheme="minorEastAsia" w:hAnsiTheme="minorHAnsi" w:cstheme="minorBidi"/>
          <w:color w:val="404040" w:themeColor="text1" w:themeTint="BF"/>
          <w:sz w:val="24"/>
          <w:szCs w:val="22"/>
          <w:lang w:val="en-GB"/>
        </w:rPr>
      </w:pPr>
    </w:p>
    <w:p w:rsidR="00E110E0" w:rsidRPr="00C36C3C" w:rsidRDefault="00790935" w:rsidP="00C36C3C">
      <w:pPr>
        <w:pStyle w:val="NoSpacing"/>
        <w:jc w:val="both"/>
        <w:rPr>
          <w:color w:val="000000" w:themeColor="text1"/>
        </w:rPr>
      </w:pPr>
      <w:r>
        <w:t>Kindly</w:t>
      </w:r>
      <w:r w:rsidR="0055084A" w:rsidRPr="00E93555">
        <w:t xml:space="preserve"> attach </w:t>
      </w:r>
      <w:r>
        <w:t xml:space="preserve">the </w:t>
      </w:r>
      <w:r w:rsidR="00E93555" w:rsidRPr="00EE7CEB">
        <w:rPr>
          <w:color w:val="000000" w:themeColor="text1"/>
        </w:rPr>
        <w:t xml:space="preserve">latest profit and loss and/or </w:t>
      </w:r>
      <w:r w:rsidR="00E93555">
        <w:rPr>
          <w:color w:val="000000" w:themeColor="text1"/>
        </w:rPr>
        <w:t>audited accounts.</w:t>
      </w:r>
    </w:p>
    <w:p w:rsidR="00D02AAF" w:rsidRPr="00AA6259" w:rsidRDefault="00031FE8" w:rsidP="00AA6259">
      <w:pPr>
        <w:pStyle w:val="ICOsHeadings1"/>
        <w:numPr>
          <w:ilvl w:val="0"/>
          <w:numId w:val="19"/>
        </w:numPr>
        <w:ind w:left="0" w:firstLine="0"/>
        <w:rPr>
          <w:color w:val="000000" w:themeColor="text1"/>
        </w:rPr>
      </w:pPr>
      <w:r w:rsidRPr="00E93555">
        <w:rPr>
          <w:b w:val="0"/>
          <w:sz w:val="24"/>
        </w:rPr>
        <w:br w:type="page"/>
      </w:r>
      <w:r w:rsidR="00B175FF" w:rsidRPr="00AA6259">
        <w:rPr>
          <w:color w:val="000000" w:themeColor="text1"/>
        </w:rPr>
        <w:lastRenderedPageBreak/>
        <w:t>APPLICANT’S DECLARATION</w:t>
      </w:r>
    </w:p>
    <w:p w:rsidR="00AA6259" w:rsidRDefault="00AA6259" w:rsidP="00B175FF">
      <w:pPr>
        <w:jc w:val="both"/>
        <w:rPr>
          <w:rFonts w:asciiTheme="minorHAnsi" w:eastAsiaTheme="minorEastAsia" w:hAnsiTheme="minorHAnsi" w:cstheme="minorBidi"/>
          <w:color w:val="404040" w:themeColor="text1" w:themeTint="BF"/>
          <w:sz w:val="24"/>
          <w:szCs w:val="22"/>
          <w:lang w:val="en-GB"/>
        </w:rPr>
      </w:pPr>
    </w:p>
    <w:p w:rsidR="00B175FF" w:rsidRPr="00B175FF" w:rsidRDefault="00B175FF" w:rsidP="00B175FF">
      <w:pPr>
        <w:jc w:val="both"/>
        <w:rPr>
          <w:rFonts w:asciiTheme="minorHAnsi" w:eastAsiaTheme="minorEastAsia" w:hAnsiTheme="minorHAnsi" w:cstheme="minorBidi"/>
          <w:color w:val="404040" w:themeColor="text1" w:themeTint="BF"/>
          <w:sz w:val="24"/>
          <w:szCs w:val="22"/>
          <w:lang w:val="en-GB"/>
        </w:rPr>
      </w:pPr>
      <w:r w:rsidRPr="00B175FF">
        <w:rPr>
          <w:rFonts w:asciiTheme="minorHAnsi" w:eastAsiaTheme="minorEastAsia" w:hAnsiTheme="minorHAnsi" w:cstheme="minorBidi"/>
          <w:color w:val="404040" w:themeColor="text1" w:themeTint="BF"/>
          <w:sz w:val="24"/>
          <w:szCs w:val="22"/>
          <w:lang w:val="en-GB"/>
        </w:rPr>
        <w:t>By signing this declaration</w:t>
      </w:r>
      <w:r>
        <w:rPr>
          <w:rFonts w:asciiTheme="minorHAnsi" w:eastAsiaTheme="minorEastAsia" w:hAnsiTheme="minorHAnsi" w:cstheme="minorBidi"/>
          <w:color w:val="404040" w:themeColor="text1" w:themeTint="BF"/>
          <w:sz w:val="24"/>
          <w:szCs w:val="22"/>
          <w:lang w:val="en-GB"/>
        </w:rPr>
        <w:t>,</w:t>
      </w:r>
      <w:r w:rsidRPr="00B175FF">
        <w:rPr>
          <w:rFonts w:asciiTheme="minorHAnsi" w:eastAsiaTheme="minorEastAsia" w:hAnsiTheme="minorHAnsi" w:cstheme="minorBidi"/>
          <w:color w:val="404040" w:themeColor="text1" w:themeTint="BF"/>
          <w:sz w:val="24"/>
          <w:szCs w:val="22"/>
          <w:lang w:val="en-GB"/>
        </w:rPr>
        <w:t xml:space="preserve"> I confirm that, to my knowledge, all the information contained in this Application Form and its Annexes is correct.</w:t>
      </w:r>
    </w:p>
    <w:p w:rsidR="00B175FF" w:rsidRPr="00B175FF" w:rsidRDefault="00B175FF" w:rsidP="00B175FF">
      <w:pPr>
        <w:jc w:val="both"/>
        <w:rPr>
          <w:rFonts w:asciiTheme="minorHAnsi" w:eastAsiaTheme="minorEastAsia" w:hAnsiTheme="minorHAnsi" w:cstheme="minorBidi"/>
          <w:color w:val="404040" w:themeColor="text1" w:themeTint="BF"/>
          <w:sz w:val="24"/>
          <w:szCs w:val="22"/>
          <w:lang w:val="en-GB"/>
        </w:rPr>
      </w:pPr>
    </w:p>
    <w:p w:rsidR="00B175FF" w:rsidRPr="00B175FF" w:rsidRDefault="00B175FF" w:rsidP="00B175FF">
      <w:pPr>
        <w:jc w:val="both"/>
        <w:rPr>
          <w:rFonts w:asciiTheme="minorHAnsi" w:eastAsiaTheme="minorEastAsia" w:hAnsiTheme="minorHAnsi" w:cstheme="minorBidi"/>
          <w:color w:val="404040" w:themeColor="text1" w:themeTint="BF"/>
          <w:sz w:val="24"/>
          <w:szCs w:val="22"/>
          <w:lang w:val="en-GB"/>
        </w:rPr>
      </w:pPr>
      <w:r w:rsidRPr="00B175FF">
        <w:rPr>
          <w:rFonts w:asciiTheme="minorHAnsi" w:eastAsiaTheme="minorEastAsia" w:hAnsiTheme="minorHAnsi" w:cstheme="minorBidi"/>
          <w:color w:val="404040" w:themeColor="text1" w:themeTint="BF"/>
          <w:sz w:val="24"/>
          <w:szCs w:val="22"/>
          <w:lang w:val="en-GB"/>
        </w:rPr>
        <w:t>By signing this declaration</w:t>
      </w:r>
      <w:r>
        <w:rPr>
          <w:rFonts w:asciiTheme="minorHAnsi" w:eastAsiaTheme="minorEastAsia" w:hAnsiTheme="minorHAnsi" w:cstheme="minorBidi"/>
          <w:color w:val="404040" w:themeColor="text1" w:themeTint="BF"/>
          <w:sz w:val="24"/>
          <w:szCs w:val="22"/>
          <w:lang w:val="en-GB"/>
        </w:rPr>
        <w:t>,</w:t>
      </w:r>
      <w:r w:rsidRPr="00B175FF">
        <w:rPr>
          <w:rFonts w:asciiTheme="minorHAnsi" w:eastAsiaTheme="minorEastAsia" w:hAnsiTheme="minorHAnsi" w:cstheme="minorBidi"/>
          <w:color w:val="404040" w:themeColor="text1" w:themeTint="BF"/>
          <w:sz w:val="24"/>
          <w:szCs w:val="22"/>
          <w:lang w:val="en-GB"/>
        </w:rPr>
        <w:t xml:space="preserve"> I confirm that I have read the Call for Proposals and that I accept the conditions and process as stipulated in this same document.</w:t>
      </w:r>
    </w:p>
    <w:p w:rsidR="00FE6928" w:rsidRPr="00CC66C1" w:rsidRDefault="00FE6928" w:rsidP="00031FE8">
      <w:pPr>
        <w:jc w:val="both"/>
        <w:rPr>
          <w:rFonts w:ascii="Calibri" w:hAnsi="Calibri" w:cs="Arial"/>
          <w:b/>
          <w:sz w:val="22"/>
          <w:szCs w:val="22"/>
          <w:lang w:val="mt-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3"/>
      </w:tblGrid>
      <w:tr w:rsidR="00B175FF" w:rsidRPr="003213CB" w:rsidTr="00C02215">
        <w:tc>
          <w:tcPr>
            <w:tcW w:w="10063" w:type="dxa"/>
          </w:tcPr>
          <w:p w:rsidR="00B175FF" w:rsidRDefault="00B175FF" w:rsidP="00C02215">
            <w:pPr>
              <w:spacing w:line="276" w:lineRule="auto"/>
              <w:rPr>
                <w:rFonts w:asciiTheme="minorHAnsi" w:eastAsiaTheme="minorEastAsia" w:hAnsiTheme="minorHAnsi" w:cstheme="minorBidi"/>
                <w:color w:val="404040" w:themeColor="text1" w:themeTint="BF"/>
                <w:sz w:val="24"/>
                <w:szCs w:val="22"/>
                <w:lang w:val="en-GB"/>
              </w:rPr>
            </w:pPr>
            <w:r>
              <w:rPr>
                <w:rFonts w:asciiTheme="minorHAnsi" w:eastAsiaTheme="minorEastAsia" w:hAnsiTheme="minorHAnsi" w:cstheme="minorBidi"/>
                <w:color w:val="404040" w:themeColor="text1" w:themeTint="BF"/>
                <w:sz w:val="24"/>
                <w:szCs w:val="22"/>
                <w:lang w:val="en-GB"/>
              </w:rPr>
              <w:t>Signature of Applicant</w:t>
            </w:r>
            <w:r w:rsidRPr="003213CB">
              <w:rPr>
                <w:rFonts w:asciiTheme="minorHAnsi" w:eastAsiaTheme="minorEastAsia" w:hAnsiTheme="minorHAnsi" w:cstheme="minorBidi"/>
                <w:color w:val="404040" w:themeColor="text1" w:themeTint="BF"/>
                <w:sz w:val="24"/>
                <w:szCs w:val="22"/>
                <w:lang w:val="en-GB"/>
              </w:rPr>
              <w:t>:</w:t>
            </w:r>
          </w:p>
          <w:p w:rsidR="00B175FF" w:rsidRDefault="00B175FF" w:rsidP="00C02215">
            <w:pPr>
              <w:spacing w:line="276" w:lineRule="auto"/>
              <w:rPr>
                <w:rFonts w:asciiTheme="minorHAnsi" w:eastAsiaTheme="minorEastAsia" w:hAnsiTheme="minorHAnsi" w:cstheme="minorBidi"/>
                <w:color w:val="404040" w:themeColor="text1" w:themeTint="BF"/>
                <w:sz w:val="24"/>
                <w:szCs w:val="22"/>
                <w:lang w:val="en-GB"/>
              </w:rPr>
            </w:pPr>
          </w:p>
          <w:p w:rsidR="00B175FF" w:rsidRDefault="00B175FF" w:rsidP="00C02215">
            <w:pPr>
              <w:spacing w:line="276" w:lineRule="auto"/>
              <w:rPr>
                <w:rFonts w:asciiTheme="minorHAnsi" w:eastAsiaTheme="minorEastAsia" w:hAnsiTheme="minorHAnsi" w:cstheme="minorBidi"/>
                <w:color w:val="404040" w:themeColor="text1" w:themeTint="BF"/>
                <w:sz w:val="24"/>
                <w:szCs w:val="22"/>
                <w:lang w:val="en-GB"/>
              </w:rPr>
            </w:pPr>
          </w:p>
          <w:p w:rsidR="00B175FF" w:rsidRPr="003213CB" w:rsidRDefault="00B175FF" w:rsidP="00C02215">
            <w:pPr>
              <w:spacing w:line="276" w:lineRule="auto"/>
              <w:rPr>
                <w:rFonts w:asciiTheme="minorHAnsi" w:eastAsiaTheme="minorEastAsia" w:hAnsiTheme="minorHAnsi" w:cstheme="minorBidi"/>
                <w:color w:val="404040" w:themeColor="text1" w:themeTint="BF"/>
                <w:sz w:val="24"/>
                <w:szCs w:val="22"/>
                <w:lang w:val="en-GB"/>
              </w:rPr>
            </w:pPr>
          </w:p>
        </w:tc>
      </w:tr>
      <w:tr w:rsidR="00B175FF" w:rsidRPr="003213CB" w:rsidTr="00B175FF">
        <w:tc>
          <w:tcPr>
            <w:tcW w:w="10063" w:type="dxa"/>
            <w:tcBorders>
              <w:top w:val="single" w:sz="4" w:space="0" w:color="auto"/>
              <w:left w:val="single" w:sz="4" w:space="0" w:color="auto"/>
              <w:bottom w:val="single" w:sz="4" w:space="0" w:color="auto"/>
              <w:right w:val="single" w:sz="4" w:space="0" w:color="auto"/>
            </w:tcBorders>
          </w:tcPr>
          <w:p w:rsidR="00B175FF" w:rsidRDefault="00B175FF" w:rsidP="00C02215">
            <w:pPr>
              <w:spacing w:line="276" w:lineRule="auto"/>
              <w:rPr>
                <w:rFonts w:asciiTheme="minorHAnsi" w:eastAsiaTheme="minorEastAsia" w:hAnsiTheme="minorHAnsi" w:cstheme="minorBidi"/>
                <w:color w:val="404040" w:themeColor="text1" w:themeTint="BF"/>
                <w:sz w:val="24"/>
                <w:szCs w:val="22"/>
                <w:lang w:val="en-GB"/>
              </w:rPr>
            </w:pPr>
            <w:r>
              <w:rPr>
                <w:rFonts w:asciiTheme="minorHAnsi" w:eastAsiaTheme="minorEastAsia" w:hAnsiTheme="minorHAnsi" w:cstheme="minorBidi"/>
                <w:color w:val="404040" w:themeColor="text1" w:themeTint="BF"/>
                <w:sz w:val="24"/>
                <w:szCs w:val="22"/>
                <w:lang w:val="en-GB"/>
              </w:rPr>
              <w:t>Date</w:t>
            </w:r>
            <w:r w:rsidRPr="003213CB">
              <w:rPr>
                <w:rFonts w:asciiTheme="minorHAnsi" w:eastAsiaTheme="minorEastAsia" w:hAnsiTheme="minorHAnsi" w:cstheme="minorBidi"/>
                <w:color w:val="404040" w:themeColor="text1" w:themeTint="BF"/>
                <w:sz w:val="24"/>
                <w:szCs w:val="22"/>
                <w:lang w:val="en-GB"/>
              </w:rPr>
              <w:t>:</w:t>
            </w:r>
          </w:p>
          <w:p w:rsidR="00AA6259" w:rsidRPr="003213CB" w:rsidRDefault="00AA6259" w:rsidP="00C02215">
            <w:pPr>
              <w:spacing w:line="276" w:lineRule="auto"/>
              <w:rPr>
                <w:rFonts w:asciiTheme="minorHAnsi" w:eastAsiaTheme="minorEastAsia" w:hAnsiTheme="minorHAnsi" w:cstheme="minorBidi"/>
                <w:color w:val="404040" w:themeColor="text1" w:themeTint="BF"/>
                <w:sz w:val="24"/>
                <w:szCs w:val="22"/>
                <w:lang w:val="en-GB"/>
              </w:rPr>
            </w:pPr>
          </w:p>
        </w:tc>
      </w:tr>
    </w:tbl>
    <w:p w:rsidR="00B175FF" w:rsidRDefault="00B175FF" w:rsidP="00B175FF">
      <w:pPr>
        <w:rPr>
          <w:rFonts w:asciiTheme="minorHAnsi" w:eastAsiaTheme="minorEastAsia" w:hAnsiTheme="minorHAnsi" w:cstheme="minorBidi"/>
          <w:color w:val="404040" w:themeColor="text1" w:themeTint="BF"/>
          <w:sz w:val="24"/>
          <w:szCs w:val="22"/>
          <w:lang w:val="en-GB"/>
        </w:rPr>
      </w:pPr>
    </w:p>
    <w:p w:rsidR="00AA6259" w:rsidRDefault="00AA6259" w:rsidP="00B175FF">
      <w:pPr>
        <w:rPr>
          <w:rFonts w:asciiTheme="minorHAnsi" w:eastAsiaTheme="minorEastAsia" w:hAnsiTheme="minorHAnsi" w:cstheme="minorBidi"/>
          <w:color w:val="404040" w:themeColor="text1" w:themeTint="BF"/>
          <w:sz w:val="24"/>
          <w:szCs w:val="22"/>
          <w:lang w:val="en-GB"/>
        </w:rPr>
      </w:pPr>
    </w:p>
    <w:p w:rsidR="00AA6259" w:rsidRPr="003213CB" w:rsidRDefault="00AA6259" w:rsidP="00B175FF">
      <w:pPr>
        <w:rPr>
          <w:rFonts w:asciiTheme="minorHAnsi" w:eastAsiaTheme="minorEastAsia" w:hAnsiTheme="minorHAnsi" w:cstheme="minorBidi"/>
          <w:color w:val="404040" w:themeColor="text1" w:themeTint="BF"/>
          <w:sz w:val="24"/>
          <w:szCs w:val="22"/>
          <w:lang w:val="en-GB"/>
        </w:rPr>
      </w:pPr>
    </w:p>
    <w:p w:rsidR="00B91AD4" w:rsidRDefault="00B175FF" w:rsidP="00B175FF">
      <w:pPr>
        <w:jc w:val="both"/>
      </w:pPr>
      <w:r>
        <w:rPr>
          <w:noProof/>
        </w:rPr>
        <w:lastRenderedPageBreak/>
        <w:pict>
          <v:shapetype id="_x0000_t202" coordsize="21600,21600" o:spt="202" path="m,l,21600r21600,l21600,xe">
            <v:stroke joinstyle="miter"/>
            <v:path gradientshapeok="t" o:connecttype="rect"/>
          </v:shapetype>
          <v:shape id="_x0000_s1042" type="#_x0000_t202" style="position:absolute;left:0;text-align:left;margin-left:0;margin-top:0;width:499.35pt;height:519.3pt;z-index:251670528;mso-wrap-style:none;mso-position-horizontal-relative:text;mso-position-vertical-relative:text">
            <v:textbox>
              <w:txbxContent>
                <w:p w:rsidR="00B175FF" w:rsidRPr="00EE7CEB" w:rsidRDefault="00B175FF" w:rsidP="00B175FF">
                  <w:pPr>
                    <w:pStyle w:val="NoSpacing"/>
                    <w:jc w:val="both"/>
                    <w:rPr>
                      <w:color w:val="000000" w:themeColor="text1"/>
                    </w:rPr>
                  </w:pPr>
                  <w:r w:rsidRPr="00EE7CEB">
                    <w:rPr>
                      <w:color w:val="000000" w:themeColor="text1"/>
                    </w:rPr>
                    <w:t>Submissions may be carried out as follows:</w:t>
                  </w:r>
                </w:p>
                <w:p w:rsidR="00B175FF" w:rsidRPr="00EE7CEB" w:rsidRDefault="00B175FF" w:rsidP="00B175FF">
                  <w:pPr>
                    <w:pStyle w:val="NoSpacing"/>
                    <w:numPr>
                      <w:ilvl w:val="0"/>
                      <w:numId w:val="26"/>
                    </w:numPr>
                    <w:jc w:val="both"/>
                    <w:rPr>
                      <w:color w:val="000000" w:themeColor="text1"/>
                    </w:rPr>
                  </w:pPr>
                  <w:r w:rsidRPr="00EE7CEB">
                    <w:rPr>
                      <w:color w:val="000000" w:themeColor="text1"/>
                    </w:rPr>
                    <w:t xml:space="preserve">By sending an </w:t>
                  </w:r>
                  <w:r w:rsidRPr="00EE7CEB">
                    <w:rPr>
                      <w:b/>
                      <w:color w:val="000000" w:themeColor="text1"/>
                    </w:rPr>
                    <w:t xml:space="preserve">email or link of an online file transfer service </w:t>
                  </w:r>
                  <w:r w:rsidRPr="00EE7CEB">
                    <w:rPr>
                      <w:color w:val="000000" w:themeColor="text1"/>
                    </w:rPr>
                    <w:t xml:space="preserve">(such as </w:t>
                  </w:r>
                  <w:proofErr w:type="spellStart"/>
                  <w:r w:rsidRPr="00EE7CEB">
                    <w:rPr>
                      <w:color w:val="000000" w:themeColor="text1"/>
                    </w:rPr>
                    <w:t>Wetransfer</w:t>
                  </w:r>
                  <w:proofErr w:type="spellEnd"/>
                  <w:r w:rsidRPr="00EE7CEB">
                    <w:rPr>
                      <w:color w:val="000000" w:themeColor="text1"/>
                    </w:rPr>
                    <w:t>) on applyforfunds@artscouncilmalta.org till 12.00 p.m. (noon) of the deadline Thursday 10</w:t>
                  </w:r>
                  <w:r w:rsidRPr="00EE7CEB">
                    <w:rPr>
                      <w:color w:val="000000" w:themeColor="text1"/>
                      <w:vertAlign w:val="superscript"/>
                    </w:rPr>
                    <w:t>th</w:t>
                  </w:r>
                  <w:r w:rsidRPr="00EE7CEB">
                    <w:rPr>
                      <w:color w:val="000000" w:themeColor="text1"/>
                    </w:rPr>
                    <w:t xml:space="preserve"> October 2019 with the subject “Proposal for Investment in Cultural Organisations – Strand 1”. It is essential that the same email or hyperlink includes all additional supporting documents as required by these guidelines and regulations. Email should also include the signature application form provided.</w:t>
                  </w:r>
                </w:p>
                <w:p w:rsidR="00B175FF" w:rsidRPr="00EE7CEB" w:rsidRDefault="00B175FF" w:rsidP="00B175FF">
                  <w:pPr>
                    <w:pStyle w:val="NoSpacing"/>
                    <w:jc w:val="center"/>
                    <w:rPr>
                      <w:b/>
                      <w:color w:val="000000" w:themeColor="text1"/>
                    </w:rPr>
                  </w:pPr>
                  <w:r w:rsidRPr="00EE7CEB">
                    <w:rPr>
                      <w:b/>
                      <w:color w:val="000000" w:themeColor="text1"/>
                    </w:rPr>
                    <w:t>OR</w:t>
                  </w:r>
                </w:p>
                <w:p w:rsidR="00B175FF" w:rsidRDefault="00B175FF" w:rsidP="00B175FF">
                  <w:pPr>
                    <w:pStyle w:val="NoSpacing"/>
                    <w:numPr>
                      <w:ilvl w:val="0"/>
                      <w:numId w:val="25"/>
                    </w:numPr>
                    <w:jc w:val="both"/>
                    <w:rPr>
                      <w:color w:val="000000" w:themeColor="text1"/>
                    </w:rPr>
                  </w:pPr>
                  <w:r w:rsidRPr="00EE7CEB">
                    <w:rPr>
                      <w:color w:val="000000" w:themeColor="text1"/>
                    </w:rPr>
                    <w:t xml:space="preserve">By sending a printed copy and a soft copy on USB by </w:t>
                  </w:r>
                  <w:r w:rsidRPr="00EE7CEB">
                    <w:rPr>
                      <w:b/>
                      <w:color w:val="000000" w:themeColor="text1"/>
                    </w:rPr>
                    <w:t>registered post</w:t>
                  </w:r>
                  <w:r w:rsidRPr="00EE7CEB">
                    <w:rPr>
                      <w:color w:val="000000" w:themeColor="text1"/>
                    </w:rPr>
                    <w:t xml:space="preserve"> to the following address:</w:t>
                  </w:r>
                </w:p>
                <w:p w:rsidR="00B175FF" w:rsidRPr="00EE7CEB" w:rsidRDefault="00B175FF" w:rsidP="00B175FF">
                  <w:pPr>
                    <w:pStyle w:val="NoSpacing"/>
                    <w:spacing w:line="240" w:lineRule="auto"/>
                    <w:ind w:left="720"/>
                    <w:jc w:val="both"/>
                    <w:rPr>
                      <w:color w:val="000000" w:themeColor="text1"/>
                    </w:rPr>
                  </w:pPr>
                  <w:r w:rsidRPr="00EE7CEB">
                    <w:rPr>
                      <w:color w:val="000000" w:themeColor="text1"/>
                    </w:rPr>
                    <w:t>Proposal for Investment in Cultural Organisations – Strand 1</w:t>
                  </w:r>
                </w:p>
                <w:p w:rsidR="00B175FF" w:rsidRPr="00EE7CEB" w:rsidRDefault="00B175FF" w:rsidP="00B175FF">
                  <w:pPr>
                    <w:pStyle w:val="NoSpacing"/>
                    <w:spacing w:line="240" w:lineRule="auto"/>
                    <w:ind w:left="720"/>
                    <w:jc w:val="both"/>
                    <w:rPr>
                      <w:color w:val="000000" w:themeColor="text1"/>
                    </w:rPr>
                  </w:pPr>
                  <w:r w:rsidRPr="00EE7CEB">
                    <w:rPr>
                      <w:color w:val="000000" w:themeColor="text1"/>
                    </w:rPr>
                    <w:t>Arts Council Malta – Funding and Strategy</w:t>
                  </w:r>
                </w:p>
                <w:p w:rsidR="00B175FF" w:rsidRPr="00EE7CEB" w:rsidRDefault="00B175FF" w:rsidP="00B175FF">
                  <w:pPr>
                    <w:pStyle w:val="NoSpacing"/>
                    <w:spacing w:line="240" w:lineRule="auto"/>
                    <w:ind w:left="720"/>
                    <w:jc w:val="both"/>
                    <w:rPr>
                      <w:color w:val="000000" w:themeColor="text1"/>
                    </w:rPr>
                  </w:pPr>
                  <w:r w:rsidRPr="00EE7CEB">
                    <w:rPr>
                      <w:color w:val="000000" w:themeColor="text1"/>
                    </w:rPr>
                    <w:t xml:space="preserve">16, Casa </w:t>
                  </w:r>
                  <w:proofErr w:type="spellStart"/>
                  <w:r w:rsidRPr="00EE7CEB">
                    <w:rPr>
                      <w:color w:val="000000" w:themeColor="text1"/>
                    </w:rPr>
                    <w:t>Scaglia</w:t>
                  </w:r>
                  <w:proofErr w:type="spellEnd"/>
                  <w:r w:rsidRPr="00EE7CEB">
                    <w:rPr>
                      <w:color w:val="000000" w:themeColor="text1"/>
                    </w:rPr>
                    <w:t>, Mikiel Anton Vassalli Street</w:t>
                  </w:r>
                  <w:r>
                    <w:rPr>
                      <w:color w:val="000000" w:themeColor="text1"/>
                    </w:rPr>
                    <w:t xml:space="preserve">, </w:t>
                  </w:r>
                  <w:r w:rsidRPr="00EE7CEB">
                    <w:rPr>
                      <w:color w:val="000000" w:themeColor="text1"/>
                    </w:rPr>
                    <w:t>Valletta</w:t>
                  </w:r>
                </w:p>
                <w:p w:rsidR="00B175FF" w:rsidRPr="00EE7CEB" w:rsidRDefault="00B175FF" w:rsidP="00B175FF">
                  <w:pPr>
                    <w:pStyle w:val="NoSpacing"/>
                    <w:spacing w:line="240" w:lineRule="auto"/>
                    <w:ind w:left="720"/>
                    <w:jc w:val="both"/>
                    <w:rPr>
                      <w:color w:val="000000" w:themeColor="text1"/>
                    </w:rPr>
                  </w:pPr>
                </w:p>
                <w:p w:rsidR="00B175FF" w:rsidRPr="00EE7CEB" w:rsidRDefault="00B175FF" w:rsidP="00B175FF">
                  <w:pPr>
                    <w:pStyle w:val="NoSpacing"/>
                    <w:spacing w:line="276" w:lineRule="auto"/>
                    <w:ind w:left="720"/>
                    <w:jc w:val="both"/>
                    <w:rPr>
                      <w:color w:val="000000" w:themeColor="text1"/>
                    </w:rPr>
                  </w:pPr>
                  <w:r w:rsidRPr="00EE7CEB">
                    <w:rPr>
                      <w:color w:val="000000" w:themeColor="text1"/>
                    </w:rPr>
                    <w:t>It is essential that the postmark indicates either the deadline Thursday 10</w:t>
                  </w:r>
                  <w:r w:rsidRPr="00EE7CEB">
                    <w:rPr>
                      <w:color w:val="000000" w:themeColor="text1"/>
                      <w:vertAlign w:val="superscript"/>
                    </w:rPr>
                    <w:t>th</w:t>
                  </w:r>
                  <w:r w:rsidRPr="00EE7CEB">
                    <w:rPr>
                      <w:color w:val="000000" w:themeColor="text1"/>
                    </w:rPr>
                    <w:t xml:space="preserve"> October 2019 or a date before the deadline.</w:t>
                  </w:r>
                </w:p>
                <w:p w:rsidR="00B175FF" w:rsidRPr="00EE7CEB" w:rsidRDefault="00B175FF" w:rsidP="00B175FF">
                  <w:pPr>
                    <w:pStyle w:val="NoSpacing"/>
                    <w:jc w:val="center"/>
                    <w:rPr>
                      <w:b/>
                      <w:color w:val="000000" w:themeColor="text1"/>
                    </w:rPr>
                  </w:pPr>
                  <w:r w:rsidRPr="00EE7CEB">
                    <w:rPr>
                      <w:b/>
                      <w:color w:val="000000" w:themeColor="text1"/>
                    </w:rPr>
                    <w:t>OR</w:t>
                  </w:r>
                </w:p>
                <w:p w:rsidR="00B175FF" w:rsidRPr="00EE7CEB" w:rsidRDefault="00B175FF" w:rsidP="00B175FF">
                  <w:pPr>
                    <w:pStyle w:val="NoSpacing"/>
                    <w:numPr>
                      <w:ilvl w:val="0"/>
                      <w:numId w:val="25"/>
                    </w:numPr>
                    <w:jc w:val="both"/>
                    <w:rPr>
                      <w:color w:val="000000" w:themeColor="text1"/>
                    </w:rPr>
                  </w:pPr>
                  <w:r w:rsidRPr="00EE7CEB">
                    <w:rPr>
                      <w:color w:val="000000" w:themeColor="text1"/>
                    </w:rPr>
                    <w:t xml:space="preserve">By submitting a printed copy or soft copy on USB </w:t>
                  </w:r>
                  <w:r w:rsidRPr="00EE7CEB">
                    <w:rPr>
                      <w:b/>
                      <w:color w:val="000000" w:themeColor="text1"/>
                    </w:rPr>
                    <w:t>by hand</w:t>
                  </w:r>
                  <w:r w:rsidRPr="00EE7CEB">
                    <w:rPr>
                      <w:color w:val="000000" w:themeColor="text1"/>
                    </w:rPr>
                    <w:t xml:space="preserve"> till 12.00 p.m. (noon) of the deadline Thursday 10</w:t>
                  </w:r>
                  <w:r w:rsidRPr="00EE7CEB">
                    <w:rPr>
                      <w:color w:val="000000" w:themeColor="text1"/>
                      <w:vertAlign w:val="superscript"/>
                    </w:rPr>
                    <w:t>th</w:t>
                  </w:r>
                  <w:r w:rsidRPr="00EE7CEB">
                    <w:rPr>
                      <w:color w:val="000000" w:themeColor="text1"/>
                    </w:rPr>
                    <w:t xml:space="preserve"> October 2019 at:</w:t>
                  </w:r>
                </w:p>
                <w:p w:rsidR="00B175FF" w:rsidRPr="00EE7CEB" w:rsidRDefault="00B175FF" w:rsidP="00B175FF">
                  <w:pPr>
                    <w:pStyle w:val="NoSpacing"/>
                    <w:spacing w:line="240" w:lineRule="auto"/>
                    <w:ind w:left="720"/>
                    <w:jc w:val="both"/>
                    <w:rPr>
                      <w:color w:val="000000" w:themeColor="text1"/>
                    </w:rPr>
                  </w:pPr>
                  <w:r w:rsidRPr="00EE7CEB">
                    <w:rPr>
                      <w:color w:val="000000" w:themeColor="text1"/>
                    </w:rPr>
                    <w:t>Proposal for Investment in Cultural Organisations – Strand 1</w:t>
                  </w:r>
                </w:p>
                <w:p w:rsidR="00B175FF" w:rsidRPr="00EE7CEB" w:rsidRDefault="00B175FF" w:rsidP="00B175FF">
                  <w:pPr>
                    <w:pStyle w:val="NoSpacing"/>
                    <w:spacing w:line="240" w:lineRule="auto"/>
                    <w:ind w:left="720"/>
                    <w:jc w:val="both"/>
                    <w:rPr>
                      <w:color w:val="000000" w:themeColor="text1"/>
                    </w:rPr>
                  </w:pPr>
                  <w:r w:rsidRPr="00EE7CEB">
                    <w:rPr>
                      <w:color w:val="000000" w:themeColor="text1"/>
                    </w:rPr>
                    <w:t>Arts Council Malta – Funding and Strategy</w:t>
                  </w:r>
                </w:p>
                <w:p w:rsidR="00B175FF" w:rsidRPr="00261530" w:rsidRDefault="00B175FF" w:rsidP="00B175FF">
                  <w:pPr>
                    <w:pStyle w:val="NoSpacing"/>
                    <w:spacing w:line="240" w:lineRule="auto"/>
                    <w:ind w:left="720"/>
                    <w:jc w:val="both"/>
                    <w:rPr>
                      <w:color w:val="000000" w:themeColor="text1"/>
                    </w:rPr>
                  </w:pPr>
                  <w:r w:rsidRPr="00EE7CEB">
                    <w:rPr>
                      <w:color w:val="000000" w:themeColor="text1"/>
                    </w:rPr>
                    <w:t xml:space="preserve">16, Casa </w:t>
                  </w:r>
                  <w:proofErr w:type="spellStart"/>
                  <w:r w:rsidRPr="00EE7CEB">
                    <w:rPr>
                      <w:color w:val="000000" w:themeColor="text1"/>
                    </w:rPr>
                    <w:t>Scaglia</w:t>
                  </w:r>
                  <w:proofErr w:type="spellEnd"/>
                  <w:r w:rsidRPr="00EE7CEB">
                    <w:rPr>
                      <w:color w:val="000000" w:themeColor="text1"/>
                    </w:rPr>
                    <w:t>, Mikiel Anton Vassalli Street</w:t>
                  </w:r>
                  <w:r>
                    <w:rPr>
                      <w:color w:val="000000" w:themeColor="text1"/>
                    </w:rPr>
                    <w:t xml:space="preserve">, </w:t>
                  </w:r>
                  <w:r w:rsidRPr="00EE7CEB">
                    <w:rPr>
                      <w:color w:val="000000" w:themeColor="text1"/>
                    </w:rPr>
                    <w:t>Valletta</w:t>
                  </w:r>
                </w:p>
                <w:p w:rsidR="00B175FF" w:rsidRPr="00261530" w:rsidRDefault="00B175FF" w:rsidP="00AA6259">
                  <w:pPr>
                    <w:pStyle w:val="NoSpacing"/>
                    <w:jc w:val="both"/>
                    <w:rPr>
                      <w:color w:val="000000" w:themeColor="text1"/>
                    </w:rPr>
                  </w:pPr>
                </w:p>
                <w:p w:rsidR="0094191E" w:rsidRPr="00AA6259" w:rsidRDefault="00B175FF" w:rsidP="00AA6259">
                  <w:pPr>
                    <w:spacing w:line="360" w:lineRule="auto"/>
                    <w:jc w:val="both"/>
                    <w:rPr>
                      <w:rFonts w:asciiTheme="minorHAnsi" w:eastAsiaTheme="minorEastAsia" w:hAnsiTheme="minorHAnsi" w:cstheme="minorBidi"/>
                      <w:color w:val="000000" w:themeColor="text1"/>
                      <w:sz w:val="24"/>
                      <w:szCs w:val="22"/>
                      <w:lang w:val="en-GB"/>
                    </w:rPr>
                  </w:pPr>
                  <w:r w:rsidRPr="0094191E">
                    <w:rPr>
                      <w:rFonts w:asciiTheme="minorHAnsi" w:eastAsiaTheme="minorEastAsia" w:hAnsiTheme="minorHAnsi" w:cstheme="minorBidi"/>
                      <w:color w:val="000000" w:themeColor="text1"/>
                      <w:sz w:val="24"/>
                      <w:szCs w:val="22"/>
                      <w:lang w:val="en-GB"/>
                    </w:rPr>
                    <w:t>Proposals may be submitted between Monday and Friday from 9.00 a.m. till 4.30 p.m. On the deadline Thursday 10th October 2019, proposals will be accepted till 12.00 p.m. (noon). Late submissions will not be accepted.</w:t>
                  </w:r>
                </w:p>
              </w:txbxContent>
            </v:textbox>
            <w10:wrap type="square"/>
          </v:shape>
        </w:pict>
      </w:r>
    </w:p>
    <w:sectPr w:rsidR="00B91AD4" w:rsidSect="003213CB">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EC" w:rsidRDefault="003431EC" w:rsidP="00031FE8">
      <w:r>
        <w:separator/>
      </w:r>
    </w:p>
  </w:endnote>
  <w:endnote w:type="continuationSeparator" w:id="0">
    <w:p w:rsidR="003431EC" w:rsidRDefault="003431EC" w:rsidP="000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CD" w:rsidRDefault="007715A3" w:rsidP="00424631">
    <w:pPr>
      <w:pStyle w:val="Footer"/>
      <w:framePr w:wrap="around" w:vAnchor="text" w:hAnchor="margin" w:xAlign="right" w:y="1"/>
      <w:rPr>
        <w:rStyle w:val="PageNumber"/>
      </w:rPr>
    </w:pPr>
    <w:r>
      <w:rPr>
        <w:rStyle w:val="PageNumber"/>
      </w:rPr>
      <w:fldChar w:fldCharType="begin"/>
    </w:r>
    <w:r w:rsidR="003638CD">
      <w:rPr>
        <w:rStyle w:val="PageNumber"/>
      </w:rPr>
      <w:instrText xml:space="preserve">PAGE  </w:instrText>
    </w:r>
    <w:r>
      <w:rPr>
        <w:rStyle w:val="PageNumber"/>
      </w:rPr>
      <w:fldChar w:fldCharType="end"/>
    </w:r>
  </w:p>
  <w:p w:rsidR="003638CD" w:rsidRDefault="003638CD" w:rsidP="004246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91923"/>
      <w:docPartObj>
        <w:docPartGallery w:val="Page Numbers (Bottom of Page)"/>
        <w:docPartUnique/>
      </w:docPartObj>
    </w:sdtPr>
    <w:sdtEndPr>
      <w:rPr>
        <w:rFonts w:asciiTheme="minorHAnsi" w:eastAsiaTheme="minorEastAsia" w:hAnsiTheme="minorHAnsi" w:cstheme="minorBidi"/>
        <w:noProof/>
        <w:szCs w:val="22"/>
        <w:lang w:val="en-GB"/>
      </w:rPr>
    </w:sdtEndPr>
    <w:sdtContent>
      <w:p w:rsidR="00A24204" w:rsidRPr="00A24204" w:rsidRDefault="00A24204">
        <w:pPr>
          <w:pStyle w:val="Footer"/>
          <w:jc w:val="center"/>
          <w:rPr>
            <w:rFonts w:asciiTheme="minorHAnsi" w:eastAsiaTheme="minorEastAsia" w:hAnsiTheme="minorHAnsi" w:cstheme="minorBidi"/>
            <w:noProof/>
            <w:szCs w:val="22"/>
            <w:lang w:val="en-GB"/>
          </w:rPr>
        </w:pPr>
        <w:r w:rsidRPr="00A24204">
          <w:rPr>
            <w:rFonts w:asciiTheme="minorHAnsi" w:eastAsiaTheme="minorEastAsia" w:hAnsiTheme="minorHAnsi" w:cstheme="minorBidi"/>
            <w:noProof/>
            <w:szCs w:val="22"/>
            <w:lang w:val="en-GB"/>
          </w:rPr>
          <w:fldChar w:fldCharType="begin"/>
        </w:r>
        <w:r w:rsidRPr="00A24204">
          <w:rPr>
            <w:rFonts w:asciiTheme="minorHAnsi" w:eastAsiaTheme="minorEastAsia" w:hAnsiTheme="minorHAnsi" w:cstheme="minorBidi"/>
            <w:noProof/>
            <w:szCs w:val="22"/>
            <w:lang w:val="en-GB"/>
          </w:rPr>
          <w:instrText xml:space="preserve"> PAGE   \* MERGEFORMAT </w:instrText>
        </w:r>
        <w:r w:rsidRPr="00A24204">
          <w:rPr>
            <w:rFonts w:asciiTheme="minorHAnsi" w:eastAsiaTheme="minorEastAsia" w:hAnsiTheme="minorHAnsi" w:cstheme="minorBidi"/>
            <w:noProof/>
            <w:szCs w:val="22"/>
            <w:lang w:val="en-GB"/>
          </w:rPr>
          <w:fldChar w:fldCharType="separate"/>
        </w:r>
        <w:r>
          <w:rPr>
            <w:rFonts w:asciiTheme="minorHAnsi" w:eastAsiaTheme="minorEastAsia" w:hAnsiTheme="minorHAnsi" w:cstheme="minorBidi"/>
            <w:noProof/>
            <w:szCs w:val="22"/>
            <w:lang w:val="en-GB"/>
          </w:rPr>
          <w:t>6</w:t>
        </w:r>
        <w:r w:rsidRPr="00A24204">
          <w:rPr>
            <w:rFonts w:asciiTheme="minorHAnsi" w:eastAsiaTheme="minorEastAsia" w:hAnsiTheme="minorHAnsi" w:cstheme="minorBidi"/>
            <w:noProof/>
            <w:szCs w:val="22"/>
            <w:lang w:val="en-GB"/>
          </w:rPr>
          <w:fldChar w:fldCharType="end"/>
        </w:r>
      </w:p>
    </w:sdtContent>
  </w:sdt>
  <w:p w:rsidR="003638CD" w:rsidRDefault="003638CD" w:rsidP="00424631">
    <w:pPr>
      <w:pStyle w:val="Footer"/>
      <w:ind w:right="360"/>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9E" w:rsidRDefault="00B46E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EC" w:rsidRDefault="003431EC" w:rsidP="00031FE8">
      <w:r>
        <w:separator/>
      </w:r>
    </w:p>
  </w:footnote>
  <w:footnote w:type="continuationSeparator" w:id="0">
    <w:p w:rsidR="003431EC" w:rsidRDefault="003431EC" w:rsidP="00031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9E" w:rsidRDefault="00B46E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CD" w:rsidRPr="00B46E9E" w:rsidRDefault="003213CB" w:rsidP="003213CB">
    <w:pPr>
      <w:pStyle w:val="Header"/>
      <w:tabs>
        <w:tab w:val="clear" w:pos="4513"/>
        <w:tab w:val="clear" w:pos="9026"/>
        <w:tab w:val="right" w:pos="8640"/>
      </w:tabs>
      <w:jc w:val="center"/>
      <w:rPr>
        <w:rFonts w:asciiTheme="minorHAnsi" w:eastAsiaTheme="minorEastAsia" w:hAnsiTheme="minorHAnsi" w:cstheme="minorBidi"/>
        <w:szCs w:val="22"/>
        <w:lang w:val="en-GB"/>
      </w:rPr>
    </w:pPr>
    <w:r>
      <w:rPr>
        <w:rFonts w:asciiTheme="minorHAnsi" w:eastAsiaTheme="minorEastAsia" w:hAnsiTheme="minorHAnsi" w:cstheme="minorBidi"/>
        <w:szCs w:val="22"/>
        <w:lang w:val="en-GB"/>
      </w:rPr>
      <w:t>Investment i</w:t>
    </w:r>
    <w:r w:rsidRPr="003213CB">
      <w:rPr>
        <w:rFonts w:asciiTheme="minorHAnsi" w:eastAsiaTheme="minorEastAsia" w:hAnsiTheme="minorHAnsi" w:cstheme="minorBidi"/>
        <w:szCs w:val="22"/>
        <w:lang w:val="en-GB"/>
      </w:rPr>
      <w:t>n Cultural Organisations</w:t>
    </w:r>
    <w:r w:rsidR="003638CD" w:rsidRPr="003213CB">
      <w:rPr>
        <w:rFonts w:asciiTheme="minorHAnsi" w:eastAsiaTheme="minorEastAsia" w:hAnsiTheme="minorHAnsi" w:cstheme="minorBidi"/>
        <w:szCs w:val="22"/>
        <w:lang w:val="en-GB"/>
      </w:rPr>
      <w:tab/>
    </w:r>
    <w:r>
      <w:rPr>
        <w:rFonts w:asciiTheme="minorHAnsi" w:eastAsiaTheme="minorEastAsia" w:hAnsiTheme="minorHAnsi" w:cstheme="minorBidi"/>
        <w:szCs w:val="22"/>
        <w:lang w:val="en-GB"/>
      </w:rPr>
      <w:t xml:space="preserve">         </w:t>
    </w:r>
    <w:r w:rsidR="00B46E9E">
      <w:rPr>
        <w:rFonts w:asciiTheme="minorHAnsi" w:eastAsiaTheme="minorEastAsia" w:hAnsiTheme="minorHAnsi" w:cstheme="minorBidi"/>
        <w:szCs w:val="22"/>
        <w:lang w:val="en-GB"/>
      </w:rPr>
      <w:t>Deadline</w:t>
    </w:r>
    <w:r w:rsidR="003638CD" w:rsidRPr="00B46E9E">
      <w:rPr>
        <w:rFonts w:asciiTheme="minorHAnsi" w:eastAsiaTheme="minorEastAsia" w:hAnsiTheme="minorHAnsi" w:cstheme="minorBidi"/>
        <w:szCs w:val="22"/>
        <w:lang w:val="en-GB"/>
      </w:rPr>
      <w:t xml:space="preserve">: </w:t>
    </w:r>
    <w:r w:rsidR="009539D5" w:rsidRPr="00B46E9E">
      <w:rPr>
        <w:rFonts w:asciiTheme="minorHAnsi" w:eastAsiaTheme="minorEastAsia" w:hAnsiTheme="minorHAnsi" w:cstheme="minorBidi"/>
        <w:szCs w:val="22"/>
        <w:lang w:val="en-GB"/>
      </w:rPr>
      <w:t>Thursday 10th October</w:t>
    </w:r>
    <w:r w:rsidR="009539D5" w:rsidRPr="00B46E9E">
      <w:rPr>
        <w:rFonts w:asciiTheme="minorHAnsi" w:eastAsiaTheme="minorEastAsia" w:hAnsiTheme="minorHAnsi" w:cstheme="minorBidi"/>
        <w:szCs w:val="22"/>
        <w:lang w:val="en-GB"/>
      </w:rPr>
      <w:t xml:space="preserve"> 2019 </w:t>
    </w:r>
    <w:r w:rsidR="003638CD" w:rsidRPr="00B46E9E">
      <w:rPr>
        <w:rFonts w:asciiTheme="minorHAnsi" w:eastAsiaTheme="minorEastAsia" w:hAnsiTheme="minorHAnsi" w:cstheme="minorBidi"/>
        <w:szCs w:val="22"/>
        <w:lang w:val="en-GB"/>
      </w:rPr>
      <w:t>(noon)</w:t>
    </w:r>
  </w:p>
  <w:p w:rsidR="003638CD" w:rsidRPr="00BB4D30" w:rsidRDefault="003638CD" w:rsidP="00424631">
    <w:pPr>
      <w:pStyle w:val="Header"/>
      <w:tabs>
        <w:tab w:val="clear" w:pos="4513"/>
        <w:tab w:val="clear" w:pos="9026"/>
        <w:tab w:val="right" w:pos="8640"/>
      </w:tabs>
      <w:rPr>
        <w:rFonts w:asciiTheme="minorHAnsi" w:hAnsiTheme="minorHAnsi"/>
        <w:bCs/>
        <w:color w:val="222222"/>
        <w:szCs w:val="22"/>
        <w:shd w:val="clear" w:color="auto" w:fill="FFFFFF"/>
      </w:rPr>
    </w:pPr>
    <w:r w:rsidRPr="00BB4D30">
      <w:rPr>
        <w:rFonts w:asciiTheme="minorHAnsi" w:hAnsiTheme="minorHAnsi"/>
        <w:lang w:val="mt-MT"/>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9E" w:rsidRDefault="00B46E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1"/>
    <w:lvl w:ilvl="0">
      <w:start w:val="1"/>
      <w:numFmt w:val="bullet"/>
      <w:lvlText w:val=""/>
      <w:lvlJc w:val="left"/>
      <w:pPr>
        <w:tabs>
          <w:tab w:val="num" w:pos="360"/>
        </w:tabs>
        <w:ind w:left="1080" w:hanging="360"/>
      </w:pPr>
      <w:rPr>
        <w:rFonts w:ascii="Wingdings" w:hAnsi="Wingding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15:restartNumberingAfterBreak="0">
    <w:nsid w:val="019F6075"/>
    <w:multiLevelType w:val="hybridMultilevel"/>
    <w:tmpl w:val="4CA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0D1"/>
    <w:multiLevelType w:val="hybridMultilevel"/>
    <w:tmpl w:val="F580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7792"/>
    <w:multiLevelType w:val="hybridMultilevel"/>
    <w:tmpl w:val="D910D8A6"/>
    <w:lvl w:ilvl="0" w:tplc="0409000F">
      <w:start w:val="1"/>
      <w:numFmt w:val="decimal"/>
      <w:lvlText w:val="%1."/>
      <w:lvlJc w:val="left"/>
      <w:pPr>
        <w:ind w:left="720" w:hanging="360"/>
      </w:pPr>
    </w:lvl>
    <w:lvl w:ilvl="1" w:tplc="09A8B284">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C21BF"/>
    <w:multiLevelType w:val="hybridMultilevel"/>
    <w:tmpl w:val="0DAC0102"/>
    <w:lvl w:ilvl="0" w:tplc="0809000F">
      <w:start w:val="1"/>
      <w:numFmt w:val="decimal"/>
      <w:lvlText w:val="%1."/>
      <w:lvlJc w:val="left"/>
      <w:pPr>
        <w:ind w:left="4244" w:hanging="360"/>
      </w:pPr>
      <w:rPr>
        <w:rFonts w:hint="default"/>
        <w:b/>
        <w:sz w:val="22"/>
        <w:szCs w:val="22"/>
      </w:rPr>
    </w:lvl>
    <w:lvl w:ilvl="1" w:tplc="08090019">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5" w15:restartNumberingAfterBreak="0">
    <w:nsid w:val="0F0C7DFF"/>
    <w:multiLevelType w:val="hybridMultilevel"/>
    <w:tmpl w:val="F984BF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829A0"/>
    <w:multiLevelType w:val="hybridMultilevel"/>
    <w:tmpl w:val="0290B29C"/>
    <w:lvl w:ilvl="0" w:tplc="09A8B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E1D42"/>
    <w:multiLevelType w:val="hybridMultilevel"/>
    <w:tmpl w:val="8B1E91D0"/>
    <w:lvl w:ilvl="0" w:tplc="84D2D852">
      <w:start w:val="3"/>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E08C0"/>
    <w:multiLevelType w:val="hybridMultilevel"/>
    <w:tmpl w:val="A6348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D5BD9"/>
    <w:multiLevelType w:val="hybridMultilevel"/>
    <w:tmpl w:val="E5EC4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F01F7"/>
    <w:multiLevelType w:val="hybridMultilevel"/>
    <w:tmpl w:val="86226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124BF"/>
    <w:multiLevelType w:val="hybridMultilevel"/>
    <w:tmpl w:val="C056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B67A69"/>
    <w:multiLevelType w:val="hybridMultilevel"/>
    <w:tmpl w:val="2BE0A7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356DA"/>
    <w:multiLevelType w:val="hybridMultilevel"/>
    <w:tmpl w:val="9A62067C"/>
    <w:lvl w:ilvl="0" w:tplc="E982DE4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4A175D"/>
    <w:multiLevelType w:val="hybridMultilevel"/>
    <w:tmpl w:val="9FA891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52558B"/>
    <w:multiLevelType w:val="hybridMultilevel"/>
    <w:tmpl w:val="810668D8"/>
    <w:lvl w:ilvl="0" w:tplc="3DF07BAC">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C795D"/>
    <w:multiLevelType w:val="hybridMultilevel"/>
    <w:tmpl w:val="56B838D4"/>
    <w:lvl w:ilvl="0" w:tplc="09A8B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18F0"/>
    <w:multiLevelType w:val="hybridMultilevel"/>
    <w:tmpl w:val="6658DE8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1B27BC"/>
    <w:multiLevelType w:val="hybridMultilevel"/>
    <w:tmpl w:val="6DB07D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C5846"/>
    <w:multiLevelType w:val="hybridMultilevel"/>
    <w:tmpl w:val="84123C2A"/>
    <w:lvl w:ilvl="0" w:tplc="DA6282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F7081B"/>
    <w:multiLevelType w:val="hybridMultilevel"/>
    <w:tmpl w:val="6366B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F3B51"/>
    <w:multiLevelType w:val="hybridMultilevel"/>
    <w:tmpl w:val="C302B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262127"/>
    <w:multiLevelType w:val="hybridMultilevel"/>
    <w:tmpl w:val="DB8410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D75CD"/>
    <w:multiLevelType w:val="hybridMultilevel"/>
    <w:tmpl w:val="2D3EEFB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FF127B"/>
    <w:multiLevelType w:val="hybridMultilevel"/>
    <w:tmpl w:val="4B5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86770"/>
    <w:multiLevelType w:val="hybridMultilevel"/>
    <w:tmpl w:val="FF9ED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475338"/>
    <w:multiLevelType w:val="hybridMultilevel"/>
    <w:tmpl w:val="98A2F1E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844C8D"/>
    <w:multiLevelType w:val="multilevel"/>
    <w:tmpl w:val="085864B2"/>
    <w:lvl w:ilvl="0">
      <w:numFmt w:val="bullet"/>
      <w:lvlText w:val="-"/>
      <w:lvlJc w:val="left"/>
      <w:pPr>
        <w:tabs>
          <w:tab w:val="num" w:pos="720"/>
        </w:tabs>
        <w:ind w:left="720" w:hanging="360"/>
      </w:pPr>
      <w:rPr>
        <w:rFonts w:ascii="Calibri" w:eastAsiaTheme="minorHAnsi" w:hAnsi="Calibri" w:cs="Calibri"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num>
  <w:num w:numId="3">
    <w:abstractNumId w:val="9"/>
  </w:num>
  <w:num w:numId="4">
    <w:abstractNumId w:val="23"/>
  </w:num>
  <w:num w:numId="5">
    <w:abstractNumId w:val="18"/>
  </w:num>
  <w:num w:numId="6">
    <w:abstractNumId w:val="27"/>
  </w:num>
  <w:num w:numId="7">
    <w:abstractNumId w:val="12"/>
  </w:num>
  <w:num w:numId="8">
    <w:abstractNumId w:val="14"/>
  </w:num>
  <w:num w:numId="9">
    <w:abstractNumId w:val="5"/>
  </w:num>
  <w:num w:numId="10">
    <w:abstractNumId w:val="21"/>
  </w:num>
  <w:num w:numId="11">
    <w:abstractNumId w:val="25"/>
  </w:num>
  <w:num w:numId="12">
    <w:abstractNumId w:val="20"/>
  </w:num>
  <w:num w:numId="13">
    <w:abstractNumId w:val="26"/>
  </w:num>
  <w:num w:numId="14">
    <w:abstractNumId w:val="4"/>
  </w:num>
  <w:num w:numId="15">
    <w:abstractNumId w:val="10"/>
  </w:num>
  <w:num w:numId="16">
    <w:abstractNumId w:val="11"/>
  </w:num>
  <w:num w:numId="17">
    <w:abstractNumId w:val="1"/>
  </w:num>
  <w:num w:numId="18">
    <w:abstractNumId w:val="22"/>
  </w:num>
  <w:num w:numId="19">
    <w:abstractNumId w:val="17"/>
  </w:num>
  <w:num w:numId="20">
    <w:abstractNumId w:val="7"/>
  </w:num>
  <w:num w:numId="21">
    <w:abstractNumId w:val="19"/>
  </w:num>
  <w:num w:numId="22">
    <w:abstractNumId w:val="24"/>
  </w:num>
  <w:num w:numId="23">
    <w:abstractNumId w:val="8"/>
  </w:num>
  <w:num w:numId="24">
    <w:abstractNumId w:val="15"/>
  </w:num>
  <w:num w:numId="25">
    <w:abstractNumId w:val="6"/>
  </w:num>
  <w:num w:numId="26">
    <w:abstractNumId w:val="2"/>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1FE8"/>
    <w:rsid w:val="000200DA"/>
    <w:rsid w:val="000217B8"/>
    <w:rsid w:val="00031FE8"/>
    <w:rsid w:val="00036553"/>
    <w:rsid w:val="0004453E"/>
    <w:rsid w:val="000C306F"/>
    <w:rsid w:val="00133B49"/>
    <w:rsid w:val="00141D05"/>
    <w:rsid w:val="001619A7"/>
    <w:rsid w:val="00170CE8"/>
    <w:rsid w:val="002B09F6"/>
    <w:rsid w:val="002B2FA4"/>
    <w:rsid w:val="002E58C2"/>
    <w:rsid w:val="002F00ED"/>
    <w:rsid w:val="00313904"/>
    <w:rsid w:val="003213CB"/>
    <w:rsid w:val="0033207F"/>
    <w:rsid w:val="00342DB0"/>
    <w:rsid w:val="003431EC"/>
    <w:rsid w:val="003638CD"/>
    <w:rsid w:val="003642D6"/>
    <w:rsid w:val="003A2C85"/>
    <w:rsid w:val="003A3B5A"/>
    <w:rsid w:val="003D145E"/>
    <w:rsid w:val="003D5025"/>
    <w:rsid w:val="003E3EC3"/>
    <w:rsid w:val="004003A4"/>
    <w:rsid w:val="004058EE"/>
    <w:rsid w:val="00424631"/>
    <w:rsid w:val="004462F8"/>
    <w:rsid w:val="00484DA8"/>
    <w:rsid w:val="004957E1"/>
    <w:rsid w:val="00496C86"/>
    <w:rsid w:val="004D0817"/>
    <w:rsid w:val="00540D26"/>
    <w:rsid w:val="00541222"/>
    <w:rsid w:val="00542AFF"/>
    <w:rsid w:val="0055084A"/>
    <w:rsid w:val="00550B75"/>
    <w:rsid w:val="0058415A"/>
    <w:rsid w:val="005C7E26"/>
    <w:rsid w:val="005E391F"/>
    <w:rsid w:val="00625129"/>
    <w:rsid w:val="006333D2"/>
    <w:rsid w:val="006347FB"/>
    <w:rsid w:val="00660563"/>
    <w:rsid w:val="00675B55"/>
    <w:rsid w:val="006D5983"/>
    <w:rsid w:val="006E6025"/>
    <w:rsid w:val="007715A3"/>
    <w:rsid w:val="00790935"/>
    <w:rsid w:val="007E0783"/>
    <w:rsid w:val="007E4D50"/>
    <w:rsid w:val="00813EA4"/>
    <w:rsid w:val="008210B0"/>
    <w:rsid w:val="008271BC"/>
    <w:rsid w:val="00867F6D"/>
    <w:rsid w:val="00885D4E"/>
    <w:rsid w:val="008968CA"/>
    <w:rsid w:val="008A3F14"/>
    <w:rsid w:val="008E5125"/>
    <w:rsid w:val="008F7FC1"/>
    <w:rsid w:val="0094191E"/>
    <w:rsid w:val="00946AD7"/>
    <w:rsid w:val="009539D5"/>
    <w:rsid w:val="00966B8B"/>
    <w:rsid w:val="009A6B39"/>
    <w:rsid w:val="009C6ECA"/>
    <w:rsid w:val="009E5960"/>
    <w:rsid w:val="00A24204"/>
    <w:rsid w:val="00A261A9"/>
    <w:rsid w:val="00A56CA0"/>
    <w:rsid w:val="00A85BC2"/>
    <w:rsid w:val="00A948FC"/>
    <w:rsid w:val="00AA6259"/>
    <w:rsid w:val="00B175FF"/>
    <w:rsid w:val="00B44660"/>
    <w:rsid w:val="00B46E9E"/>
    <w:rsid w:val="00B71BB4"/>
    <w:rsid w:val="00B76BC9"/>
    <w:rsid w:val="00B91AD4"/>
    <w:rsid w:val="00B928D4"/>
    <w:rsid w:val="00BB4D30"/>
    <w:rsid w:val="00BD69DA"/>
    <w:rsid w:val="00C174B1"/>
    <w:rsid w:val="00C33EC1"/>
    <w:rsid w:val="00C36C3C"/>
    <w:rsid w:val="00C438FC"/>
    <w:rsid w:val="00CD28DA"/>
    <w:rsid w:val="00CE5BEF"/>
    <w:rsid w:val="00D02AAF"/>
    <w:rsid w:val="00D31FB8"/>
    <w:rsid w:val="00D64388"/>
    <w:rsid w:val="00D70B29"/>
    <w:rsid w:val="00D76699"/>
    <w:rsid w:val="00D8126E"/>
    <w:rsid w:val="00D93731"/>
    <w:rsid w:val="00E110E0"/>
    <w:rsid w:val="00E63775"/>
    <w:rsid w:val="00E93555"/>
    <w:rsid w:val="00EA02FE"/>
    <w:rsid w:val="00EC7BA6"/>
    <w:rsid w:val="00EE5CB3"/>
    <w:rsid w:val="00F05470"/>
    <w:rsid w:val="00F9639F"/>
    <w:rsid w:val="00FB0E23"/>
    <w:rsid w:val="00FB387E"/>
    <w:rsid w:val="00FE6928"/>
    <w:rsid w:val="00FF6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D96D"/>
  <w15:docId w15:val="{A29DFAD8-48F8-4C3E-8D80-027A200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FE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1FE8"/>
    <w:pPr>
      <w:tabs>
        <w:tab w:val="center" w:pos="4320"/>
        <w:tab w:val="right" w:pos="8640"/>
      </w:tabs>
    </w:pPr>
  </w:style>
  <w:style w:type="character" w:customStyle="1" w:styleId="FooterChar">
    <w:name w:val="Footer Char"/>
    <w:basedOn w:val="DefaultParagraphFont"/>
    <w:link w:val="Footer"/>
    <w:uiPriority w:val="99"/>
    <w:rsid w:val="00031FE8"/>
    <w:rPr>
      <w:rFonts w:ascii="Times New Roman" w:eastAsia="Times New Roman" w:hAnsi="Times New Roman" w:cs="Times New Roman"/>
      <w:sz w:val="20"/>
      <w:szCs w:val="20"/>
      <w:lang w:val="en-US"/>
    </w:rPr>
  </w:style>
  <w:style w:type="character" w:styleId="PageNumber">
    <w:name w:val="page number"/>
    <w:basedOn w:val="DefaultParagraphFont"/>
    <w:rsid w:val="00031FE8"/>
  </w:style>
  <w:style w:type="paragraph" w:styleId="Header">
    <w:name w:val="header"/>
    <w:basedOn w:val="Normal"/>
    <w:link w:val="HeaderChar"/>
    <w:rsid w:val="00031FE8"/>
    <w:pPr>
      <w:tabs>
        <w:tab w:val="center" w:pos="4513"/>
        <w:tab w:val="right" w:pos="9026"/>
      </w:tabs>
    </w:pPr>
  </w:style>
  <w:style w:type="character" w:customStyle="1" w:styleId="HeaderChar">
    <w:name w:val="Header Char"/>
    <w:basedOn w:val="DefaultParagraphFont"/>
    <w:link w:val="Header"/>
    <w:rsid w:val="00031FE8"/>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210B0"/>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8210B0"/>
    <w:rPr>
      <w:color w:val="0000FF" w:themeColor="hyperlink"/>
      <w:u w:val="single"/>
    </w:rPr>
  </w:style>
  <w:style w:type="paragraph" w:styleId="BalloonText">
    <w:name w:val="Balloon Text"/>
    <w:basedOn w:val="Normal"/>
    <w:link w:val="BalloonTextChar"/>
    <w:uiPriority w:val="99"/>
    <w:semiHidden/>
    <w:unhideWhenUsed/>
    <w:rsid w:val="005E391F"/>
    <w:rPr>
      <w:rFonts w:ascii="Tahoma" w:hAnsi="Tahoma" w:cs="Tahoma"/>
      <w:sz w:val="16"/>
      <w:szCs w:val="16"/>
    </w:rPr>
  </w:style>
  <w:style w:type="character" w:customStyle="1" w:styleId="BalloonTextChar">
    <w:name w:val="Balloon Text Char"/>
    <w:basedOn w:val="DefaultParagraphFont"/>
    <w:link w:val="BalloonText"/>
    <w:uiPriority w:val="99"/>
    <w:semiHidden/>
    <w:rsid w:val="005E391F"/>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141D05"/>
  </w:style>
  <w:style w:type="character" w:customStyle="1" w:styleId="FootnoteTextChar">
    <w:name w:val="Footnote Text Char"/>
    <w:basedOn w:val="DefaultParagraphFont"/>
    <w:link w:val="FootnoteText"/>
    <w:uiPriority w:val="99"/>
    <w:semiHidden/>
    <w:rsid w:val="00141D0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41D05"/>
    <w:rPr>
      <w:vertAlign w:val="superscript"/>
    </w:rPr>
  </w:style>
  <w:style w:type="paragraph" w:styleId="Title">
    <w:name w:val="Title"/>
    <w:basedOn w:val="Normal"/>
    <w:next w:val="Normal"/>
    <w:link w:val="TitleChar"/>
    <w:uiPriority w:val="10"/>
    <w:qFormat/>
    <w:rsid w:val="009539D5"/>
    <w:pPr>
      <w:spacing w:line="360" w:lineRule="auto"/>
      <w:contextualSpacing/>
      <w:jc w:val="center"/>
    </w:pPr>
    <w:rPr>
      <w:rFonts w:ascii="Cambria" w:eastAsiaTheme="majorEastAsia" w:hAnsi="Cambria" w:cstheme="majorBidi"/>
      <w:spacing w:val="-10"/>
      <w:kern w:val="28"/>
      <w:sz w:val="56"/>
      <w:szCs w:val="56"/>
      <w:lang w:val="en-GB"/>
    </w:rPr>
  </w:style>
  <w:style w:type="character" w:customStyle="1" w:styleId="TitleChar">
    <w:name w:val="Title Char"/>
    <w:basedOn w:val="DefaultParagraphFont"/>
    <w:link w:val="Title"/>
    <w:uiPriority w:val="10"/>
    <w:rsid w:val="009539D5"/>
    <w:rPr>
      <w:rFonts w:ascii="Cambria" w:eastAsiaTheme="majorEastAsia" w:hAnsi="Cambria" w:cstheme="majorBidi"/>
      <w:spacing w:val="-10"/>
      <w:kern w:val="28"/>
      <w:sz w:val="56"/>
      <w:szCs w:val="56"/>
    </w:rPr>
  </w:style>
  <w:style w:type="paragraph" w:styleId="NoSpacing">
    <w:name w:val="No Spacing"/>
    <w:link w:val="NoSpacingChar"/>
    <w:uiPriority w:val="1"/>
    <w:qFormat/>
    <w:rsid w:val="003213CB"/>
    <w:pPr>
      <w:spacing w:after="0" w:line="360" w:lineRule="auto"/>
    </w:pPr>
    <w:rPr>
      <w:rFonts w:eastAsiaTheme="minorEastAsia"/>
      <w:color w:val="404040" w:themeColor="text1" w:themeTint="BF"/>
      <w:sz w:val="24"/>
    </w:rPr>
  </w:style>
  <w:style w:type="character" w:customStyle="1" w:styleId="NoSpacingChar">
    <w:name w:val="No Spacing Char"/>
    <w:basedOn w:val="DefaultParagraphFont"/>
    <w:link w:val="NoSpacing"/>
    <w:uiPriority w:val="1"/>
    <w:rsid w:val="003213CB"/>
    <w:rPr>
      <w:rFonts w:eastAsiaTheme="minorEastAsia"/>
      <w:color w:val="404040" w:themeColor="text1" w:themeTint="BF"/>
      <w:sz w:val="24"/>
    </w:rPr>
  </w:style>
  <w:style w:type="paragraph" w:customStyle="1" w:styleId="ICOsHeadings1">
    <w:name w:val="ICOs Headings 1"/>
    <w:basedOn w:val="Normal"/>
    <w:link w:val="ICOsHeadings1Char"/>
    <w:qFormat/>
    <w:rsid w:val="00AA6259"/>
    <w:pPr>
      <w:spacing w:line="360" w:lineRule="auto"/>
      <w:jc w:val="both"/>
    </w:pPr>
    <w:rPr>
      <w:rFonts w:asciiTheme="minorHAnsi" w:eastAsiaTheme="minorEastAsia" w:hAnsiTheme="minorHAnsi" w:cstheme="minorBidi"/>
      <w:b/>
      <w:color w:val="404040" w:themeColor="text1" w:themeTint="BF"/>
      <w:sz w:val="40"/>
      <w:szCs w:val="22"/>
      <w:lang w:val="en-GB"/>
    </w:rPr>
  </w:style>
  <w:style w:type="character" w:customStyle="1" w:styleId="ICOsHeadings1Char">
    <w:name w:val="ICOs Headings 1 Char"/>
    <w:basedOn w:val="DefaultParagraphFont"/>
    <w:link w:val="ICOsHeadings1"/>
    <w:rsid w:val="00AA6259"/>
    <w:rPr>
      <w:rFonts w:eastAsiaTheme="minorEastAsia"/>
      <w:b/>
      <w:color w:val="404040" w:themeColor="text1" w:themeTint="BF"/>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BF05C-7B80-4F80-B803-75E0A5D3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falze013</dc:creator>
  <cp:lastModifiedBy>Mary Ann Cauchi</cp:lastModifiedBy>
  <cp:revision>32</cp:revision>
  <dcterms:created xsi:type="dcterms:W3CDTF">2016-02-02T16:37:00Z</dcterms:created>
  <dcterms:modified xsi:type="dcterms:W3CDTF">2019-08-29T21:51:00Z</dcterms:modified>
</cp:coreProperties>
</file>